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34" w:rsidRPr="00AE1A34" w:rsidRDefault="00AE1A34" w:rsidP="00AE1A34">
      <w:pPr>
        <w:keepNext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AE1A34" w:rsidRPr="00AE1A34" w:rsidRDefault="00AE1A34" w:rsidP="00AE1A34">
      <w:pPr>
        <w:keepNext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E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Боронская</w:t>
      </w:r>
      <w:proofErr w:type="spellEnd"/>
      <w:r w:rsidRPr="00AE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школа»</w:t>
      </w:r>
    </w:p>
    <w:p w:rsidR="00AE1A34" w:rsidRPr="00AE1A34" w:rsidRDefault="00AE1A34" w:rsidP="00AE1A34">
      <w:pPr>
        <w:keepNext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Суетского</w:t>
      </w:r>
      <w:proofErr w:type="spellEnd"/>
      <w:r w:rsidRPr="00AE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</w:t>
      </w: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tabs>
          <w:tab w:val="left" w:pos="597"/>
        </w:tabs>
        <w:rPr>
          <w:rFonts w:ascii="Times New Roman" w:eastAsia="Calibri" w:hAnsi="Times New Roman" w:cs="Times New Roman"/>
          <w:sz w:val="24"/>
          <w:szCs w:val="24"/>
        </w:rPr>
      </w:pPr>
      <w:r w:rsidRPr="00AE1A34">
        <w:rPr>
          <w:rFonts w:ascii="Times New Roman" w:eastAsia="Calibri" w:hAnsi="Times New Roman" w:cs="Times New Roman"/>
          <w:sz w:val="24"/>
          <w:szCs w:val="24"/>
        </w:rPr>
        <w:t>«Согласовано»                                                                                             «Утверждаю»</w:t>
      </w:r>
    </w:p>
    <w:p w:rsidR="00AE1A34" w:rsidRPr="00AE1A34" w:rsidRDefault="00AE1A34" w:rsidP="00AE1A34">
      <w:pPr>
        <w:tabs>
          <w:tab w:val="left" w:pos="7185"/>
        </w:tabs>
        <w:rPr>
          <w:rFonts w:ascii="Calibri" w:eastAsia="Calibri" w:hAnsi="Calibri" w:cs="Times New Roman"/>
        </w:rPr>
      </w:pPr>
      <w:r w:rsidRPr="00AE1A34">
        <w:rPr>
          <w:rFonts w:ascii="Times New Roman" w:eastAsia="Calibri" w:hAnsi="Times New Roman" w:cs="Times New Roman"/>
          <w:sz w:val="24"/>
        </w:rPr>
        <w:t>на заседании ШМО</w:t>
      </w:r>
      <w:r w:rsidRPr="00AE1A34">
        <w:rPr>
          <w:rFonts w:ascii="Times New Roman" w:eastAsia="Calibri" w:hAnsi="Times New Roman" w:cs="Times New Roman"/>
          <w:sz w:val="24"/>
        </w:rPr>
        <w:tab/>
        <w:t>Директор школы</w:t>
      </w:r>
    </w:p>
    <w:p w:rsidR="00AE1A34" w:rsidRPr="00AE1A34" w:rsidRDefault="00AE1A34" w:rsidP="00AE1A34">
      <w:pPr>
        <w:tabs>
          <w:tab w:val="left" w:pos="7185"/>
        </w:tabs>
        <w:rPr>
          <w:rFonts w:ascii="Calibri" w:eastAsia="Calibri" w:hAnsi="Calibri" w:cs="Times New Roman"/>
        </w:rPr>
      </w:pPr>
      <w:r w:rsidRPr="00AE1A34">
        <w:rPr>
          <w:rFonts w:ascii="Times New Roman" w:eastAsia="Calibri" w:hAnsi="Times New Roman" w:cs="Times New Roman"/>
          <w:sz w:val="24"/>
        </w:rPr>
        <w:t>Протокол № ___</w:t>
      </w:r>
      <w:r w:rsidRPr="00AE1A34">
        <w:rPr>
          <w:rFonts w:ascii="Times New Roman" w:eastAsia="Calibri" w:hAnsi="Times New Roman" w:cs="Times New Roman"/>
          <w:sz w:val="24"/>
        </w:rPr>
        <w:tab/>
        <w:t>____ Фёдорова Е.Л.</w:t>
      </w:r>
    </w:p>
    <w:p w:rsidR="00AE1A34" w:rsidRPr="00AE1A34" w:rsidRDefault="00AE1A34" w:rsidP="00AE1A34">
      <w:pPr>
        <w:tabs>
          <w:tab w:val="left" w:pos="7185"/>
        </w:tabs>
        <w:rPr>
          <w:rFonts w:ascii="Calibri" w:eastAsia="Calibri" w:hAnsi="Calibri" w:cs="Times New Roman"/>
        </w:rPr>
      </w:pPr>
      <w:r w:rsidRPr="00AE1A34">
        <w:rPr>
          <w:rFonts w:ascii="Times New Roman" w:eastAsia="Calibri" w:hAnsi="Times New Roman" w:cs="Times New Roman"/>
          <w:sz w:val="24"/>
        </w:rPr>
        <w:t>от «___» _______ 20__ г.</w:t>
      </w:r>
      <w:r w:rsidRPr="00AE1A34">
        <w:rPr>
          <w:rFonts w:ascii="Times New Roman" w:eastAsia="Calibri" w:hAnsi="Times New Roman" w:cs="Times New Roman"/>
          <w:sz w:val="24"/>
        </w:rPr>
        <w:tab/>
        <w:t>Протокол № __</w:t>
      </w:r>
    </w:p>
    <w:p w:rsidR="00AE1A34" w:rsidRPr="00AE1A34" w:rsidRDefault="00AE1A34" w:rsidP="00AE1A34">
      <w:pPr>
        <w:tabs>
          <w:tab w:val="left" w:pos="7185"/>
        </w:tabs>
        <w:rPr>
          <w:rFonts w:ascii="Times New Roman" w:eastAsia="Calibri" w:hAnsi="Times New Roman" w:cs="Times New Roman"/>
          <w:sz w:val="24"/>
          <w:szCs w:val="24"/>
        </w:rPr>
      </w:pPr>
      <w:r w:rsidRPr="00AE1A34">
        <w:rPr>
          <w:rFonts w:ascii="Times New Roman" w:eastAsia="Calibri" w:hAnsi="Times New Roman" w:cs="Times New Roman"/>
          <w:sz w:val="24"/>
          <w:szCs w:val="24"/>
        </w:rPr>
        <w:tab/>
        <w:t>от «___» _______ 20__г</w:t>
      </w:r>
    </w:p>
    <w:p w:rsidR="00AE1A34" w:rsidRPr="00AE1A34" w:rsidRDefault="00AE1A34" w:rsidP="00AE1A34">
      <w:pPr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AE1A34" w:rsidRPr="00AE1A34" w:rsidTr="004F43EE">
        <w:tc>
          <w:tcPr>
            <w:tcW w:w="3284" w:type="dxa"/>
            <w:shd w:val="clear" w:color="auto" w:fill="auto"/>
          </w:tcPr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AE1A34" w:rsidRPr="00AE1A34" w:rsidRDefault="00AE1A34" w:rsidP="00AE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A34" w:rsidRPr="00AE1A34" w:rsidRDefault="00AE1A34" w:rsidP="00AE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A34" w:rsidRPr="00AE1A34" w:rsidRDefault="00AE1A34" w:rsidP="00AE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AE1A34" w:rsidRPr="00AE1A34" w:rsidRDefault="00AE1A34" w:rsidP="00AE1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1A34" w:rsidRPr="00AE1A34" w:rsidRDefault="00AE1A34" w:rsidP="00AE1A34">
      <w:pPr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1A34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1A34">
        <w:rPr>
          <w:rFonts w:ascii="Times New Roman" w:eastAsia="Calibri" w:hAnsi="Times New Roman" w:cs="Times New Roman"/>
          <w:sz w:val="24"/>
          <w:szCs w:val="24"/>
        </w:rPr>
        <w:t>учебный предмет «Русский язык»</w:t>
      </w: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2</w:t>
      </w:r>
      <w:r w:rsidRPr="00AE1A34"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1A34">
        <w:rPr>
          <w:rFonts w:ascii="Times New Roman" w:eastAsia="Calibri" w:hAnsi="Times New Roman" w:cs="Times New Roman"/>
          <w:sz w:val="24"/>
          <w:szCs w:val="24"/>
        </w:rPr>
        <w:t xml:space="preserve">Ступень обучения I: начальное общее образование </w:t>
      </w: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1A34">
        <w:rPr>
          <w:rFonts w:ascii="Times New Roman" w:eastAsia="Calibri" w:hAnsi="Times New Roman" w:cs="Times New Roman"/>
          <w:sz w:val="24"/>
          <w:szCs w:val="24"/>
        </w:rPr>
        <w:t>Срок реализации программы 2015 - 2016 учебный год.</w:t>
      </w: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tabs>
          <w:tab w:val="left" w:pos="22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AE1A34" w:rsidRPr="00AE1A34" w:rsidRDefault="00AE1A34" w:rsidP="00AE1A34">
      <w:pPr>
        <w:tabs>
          <w:tab w:val="left" w:pos="2233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AE1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В.П. </w:t>
      </w:r>
      <w:proofErr w:type="spellStart"/>
      <w:r w:rsidRPr="00AE1A34">
        <w:rPr>
          <w:rFonts w:ascii="Times New Roman" w:eastAsia="Calibri" w:hAnsi="Times New Roman" w:cs="Times New Roman"/>
          <w:color w:val="000000"/>
          <w:sz w:val="24"/>
          <w:szCs w:val="24"/>
        </w:rPr>
        <w:t>Канакиной</w:t>
      </w:r>
      <w:proofErr w:type="spellEnd"/>
      <w:r w:rsidRPr="00AE1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В.Г. Горецкого, М.В. </w:t>
      </w:r>
      <w:proofErr w:type="spellStart"/>
      <w:r w:rsidRPr="00AE1A34">
        <w:rPr>
          <w:rFonts w:ascii="Times New Roman" w:eastAsia="Calibri" w:hAnsi="Times New Roman" w:cs="Times New Roman"/>
          <w:color w:val="000000"/>
          <w:sz w:val="24"/>
          <w:szCs w:val="24"/>
        </w:rPr>
        <w:t>Бойкиной</w:t>
      </w:r>
      <w:proofErr w:type="spellEnd"/>
      <w:r w:rsidRPr="00AE1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AE1A34" w:rsidRPr="00AE1A34" w:rsidRDefault="00AE1A34" w:rsidP="00AE1A34">
      <w:pPr>
        <w:tabs>
          <w:tab w:val="left" w:pos="2233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М.Н. Дементьевой, Н.А. Стефаненко «Русский язык». </w:t>
      </w:r>
    </w:p>
    <w:p w:rsidR="00AE1A34" w:rsidRPr="00AE1A34" w:rsidRDefault="00AE1A34" w:rsidP="00AE1A34">
      <w:pPr>
        <w:tabs>
          <w:tab w:val="left" w:pos="22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Рабочие программы. </w:t>
      </w:r>
      <w:r w:rsidRPr="00AE1A34">
        <w:rPr>
          <w:rFonts w:ascii="Times New Roman" w:hAnsi="Times New Roman" w:cs="Times New Roman"/>
          <w:sz w:val="24"/>
          <w:szCs w:val="24"/>
        </w:rPr>
        <w:t>Предметная линия учебников системы</w:t>
      </w:r>
    </w:p>
    <w:p w:rsidR="00AE1A34" w:rsidRPr="00AE1A34" w:rsidRDefault="00AE1A34" w:rsidP="00AE1A34">
      <w:pPr>
        <w:tabs>
          <w:tab w:val="left" w:pos="2233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 xml:space="preserve"> «Школа России» 1-4 классы</w:t>
      </w:r>
    </w:p>
    <w:p w:rsidR="00AE1A34" w:rsidRPr="00AE1A34" w:rsidRDefault="00AE1A34" w:rsidP="00AE1A34">
      <w:pPr>
        <w:tabs>
          <w:tab w:val="left" w:pos="22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М.: «Просвещение», 2011 г.</w:t>
      </w:r>
    </w:p>
    <w:p w:rsidR="00AE1A34" w:rsidRPr="00AE1A34" w:rsidRDefault="00AE1A34" w:rsidP="00AE1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E1A3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         </w:t>
      </w:r>
    </w:p>
    <w:p w:rsidR="00AE1A34" w:rsidRPr="00AE1A34" w:rsidRDefault="00AE1A34" w:rsidP="00AE1A34">
      <w:pPr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E1A3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            </w:t>
      </w:r>
    </w:p>
    <w:p w:rsidR="00AE1A34" w:rsidRPr="00AE1A34" w:rsidRDefault="00AE1A34" w:rsidP="00AE1A34">
      <w:pPr>
        <w:keepNext/>
        <w:jc w:val="center"/>
        <w:outlineLvl w:val="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Составитель:</w:t>
      </w:r>
    </w:p>
    <w:p w:rsidR="00AE1A34" w:rsidRPr="00AE1A34" w:rsidRDefault="00AE1A34" w:rsidP="00AE1A34">
      <w:pPr>
        <w:keepNext/>
        <w:jc w:val="center"/>
        <w:outlineLvl w:val="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E1A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Саламатина Жанна Михайловна                                                                         </w:t>
      </w:r>
    </w:p>
    <w:p w:rsidR="00AE1A34" w:rsidRPr="00AE1A34" w:rsidRDefault="00AE1A34" w:rsidP="00AE1A34">
      <w:pPr>
        <w:keepNext/>
        <w:jc w:val="center"/>
        <w:outlineLvl w:val="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учитель начальных классов</w:t>
      </w:r>
    </w:p>
    <w:p w:rsidR="00AE1A34" w:rsidRPr="00AE1A34" w:rsidRDefault="00AE1A34" w:rsidP="00AE1A34">
      <w:pPr>
        <w:keepNext/>
        <w:jc w:val="right"/>
        <w:outlineLvl w:val="1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высшей квалификационной категории</w:t>
      </w: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1A34" w:rsidRPr="00AE1A34" w:rsidRDefault="00AE1A34" w:rsidP="00AE1A34">
      <w:pPr>
        <w:keepNext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Боронский</w:t>
      </w:r>
      <w:proofErr w:type="spellEnd"/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1A34">
        <w:rPr>
          <w:rFonts w:ascii="Times New Roman" w:eastAsia="Calibri" w:hAnsi="Times New Roman" w:cs="Times New Roman"/>
          <w:sz w:val="24"/>
          <w:szCs w:val="24"/>
        </w:rPr>
        <w:t>2015 г.</w:t>
      </w:r>
    </w:p>
    <w:p w:rsidR="00AE1A34" w:rsidRPr="00AE1A34" w:rsidRDefault="00AE1A34" w:rsidP="00AE1A34">
      <w:pPr>
        <w:keepNext/>
        <w:numPr>
          <w:ilvl w:val="0"/>
          <w:numId w:val="3"/>
        </w:numPr>
        <w:tabs>
          <w:tab w:val="left" w:pos="708"/>
        </w:tabs>
        <w:suppressAutoHyphens/>
        <w:spacing w:before="240" w:after="60" w:line="100" w:lineRule="atLeast"/>
        <w:jc w:val="center"/>
        <w:rPr>
          <w:rFonts w:ascii="Calibri" w:eastAsia="AR PL KaitiM GB" w:hAnsi="Calibri" w:cs="Calibri"/>
          <w:color w:val="00000A"/>
        </w:rPr>
      </w:pPr>
      <w:r w:rsidRPr="00AE1A3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Пояснительная записка</w:t>
      </w:r>
    </w:p>
    <w:p w:rsidR="00AE1A34" w:rsidRPr="00AE1A34" w:rsidRDefault="00AE1A34" w:rsidP="00AE1A34">
      <w:pPr>
        <w:shd w:val="clear" w:color="auto" w:fill="FFFFFF"/>
        <w:tabs>
          <w:tab w:val="left" w:pos="708"/>
        </w:tabs>
        <w:suppressAutoHyphens/>
        <w:spacing w:line="100" w:lineRule="atLeast"/>
        <w:ind w:firstLine="567"/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Рабочая программа по «Ру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сскому языку» для 2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 МКОУ «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Боронская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ООШ» составлена в соответствии с требованиями  Федерального Государственного образовательного стандарта начального общего образования  </w:t>
      </w:r>
      <w:r w:rsidRPr="00AE1A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(Приказ от</w:t>
      </w:r>
      <w:r w:rsidRPr="00AE1A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6 октября 2009 г. №373),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России,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планируемых результатов начального общего образования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примерной программы к УМК «Школа России» на основе авторской программы В.П.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Канакиной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 Г. Горецкого, М.В.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Бойкиной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E1A34">
        <w:rPr>
          <w:rFonts w:ascii="Times New Roman" w:eastAsia="Calibri" w:hAnsi="Times New Roman" w:cs="Times New Roman"/>
          <w:color w:val="000000"/>
          <w:sz w:val="24"/>
          <w:szCs w:val="24"/>
        </w:rPr>
        <w:t>М.Н. Дементьевой, Н.А. Стефаненко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«Русский язык». «Русский язык: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AR PL KaitiM GB" w:hAnsi="Times New Roman" w:cs="Times New Roman"/>
          <w:color w:val="000000" w:themeColor="text1"/>
          <w:sz w:val="24"/>
          <w:szCs w:val="24"/>
          <w:lang w:eastAsia="ru-RU"/>
        </w:rPr>
        <w:t xml:space="preserve">рабочие программы. 1-4 класс» М.: Просвещение, 2011г. </w:t>
      </w:r>
      <w:r w:rsidRPr="00AE1A34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>Программа разработана на основании «Положения о рабочей программе учебного предмета МКОУ «</w:t>
      </w:r>
      <w:proofErr w:type="spellStart"/>
      <w:r w:rsidRPr="00AE1A34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>Боронская</w:t>
      </w:r>
      <w:proofErr w:type="spellEnd"/>
      <w:r w:rsidRPr="00AE1A34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 xml:space="preserve"> ООШ», «Положения о критериях и нормах оценки знаний обучающихся», Учебного плана МКОУ «</w:t>
      </w:r>
      <w:proofErr w:type="spellStart"/>
      <w:r w:rsidRPr="00AE1A34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>Боронская</w:t>
      </w:r>
      <w:proofErr w:type="spellEnd"/>
      <w:r w:rsidRPr="00AE1A34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 xml:space="preserve"> ООШ».</w:t>
      </w:r>
    </w:p>
    <w:p w:rsidR="00AE1A34" w:rsidRPr="00AE1A34" w:rsidRDefault="00AE1A34" w:rsidP="00AE1A34">
      <w:pPr>
        <w:shd w:val="clear" w:color="auto" w:fill="FFFFFF"/>
        <w:tabs>
          <w:tab w:val="left" w:pos="708"/>
        </w:tabs>
        <w:suppressAutoHyphens/>
        <w:spacing w:line="100" w:lineRule="atLeast"/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</w:pPr>
    </w:p>
    <w:p w:rsidR="00AE1A34" w:rsidRPr="00AE1A34" w:rsidRDefault="00AE1A34" w:rsidP="00AE1A34">
      <w:pPr>
        <w:shd w:val="clear" w:color="auto" w:fill="FFFFFF"/>
        <w:tabs>
          <w:tab w:val="left" w:pos="708"/>
        </w:tabs>
        <w:suppressAutoHyphens/>
        <w:spacing w:line="10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  <w:r w:rsidRPr="00AE1A34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AE1A34">
        <w:rPr>
          <w:rFonts w:ascii="Times New Roman" w:eastAsia="AR PL KaitiM GB" w:hAnsi="Times New Roman" w:cs="Times New Roman"/>
          <w:b/>
          <w:bCs/>
          <w:color w:val="00000A"/>
          <w:sz w:val="24"/>
          <w:szCs w:val="24"/>
        </w:rPr>
        <w:t>Обоснование выбора УМК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rPr>
          <w:rFonts w:ascii="Times New Roman" w:eastAsia="AR PL KaitiM GB" w:hAnsi="Times New Roman" w:cs="Times New Roman"/>
          <w:color w:val="000000" w:themeColor="text1"/>
          <w:sz w:val="24"/>
          <w:szCs w:val="24"/>
          <w:lang w:eastAsia="ru-RU"/>
        </w:rPr>
      </w:pPr>
    </w:p>
    <w:p w:rsidR="00AE1A34" w:rsidRPr="00AE1A34" w:rsidRDefault="00AE1A34" w:rsidP="00AE1A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AE1A34">
        <w:rPr>
          <w:rFonts w:ascii="Calibri" w:eastAsia="Calibri" w:hAnsi="Calibri" w:cs="Times New Roman"/>
          <w:shd w:val="clear" w:color="auto" w:fill="FFFFFF"/>
        </w:rPr>
        <w:t xml:space="preserve">      </w:t>
      </w:r>
      <w:r w:rsidRPr="00AE1A34">
        <w:rPr>
          <w:rFonts w:ascii="Times New Roman" w:eastAsia="Calibri" w:hAnsi="Times New Roman" w:cs="Times New Roman"/>
          <w:sz w:val="24"/>
          <w:shd w:val="clear" w:color="auto" w:fill="FFFFFF"/>
        </w:rPr>
        <w:t>Выбор программы актуален, т. к. представленная концепция учебно-методического комплекта «Школа России» строится на основе признанных традиций отечественной школы, выделяется обстоятельностью теоретической проработки и своей практической ценностью, имеющей широкое образовательное значение для младших школьников. Приоритетным направлением для данной концепции является духовно-нравственное развитие ребёнка, утверждающее такие человеческие ценности, как согласие, сотрудничество и взаимопонимание. В концепции изложены идеи как общепедагогического, так и конкретно-методического характера, что гарантирует достижение положительных результатов и обеспечивает слияние обучения, развития и воспитания младших школьников в единый органичный процесс образования. В системе предметов общеобразовательной школы основное место занимает предмет «Русский язык». Это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</w:t>
      </w:r>
    </w:p>
    <w:p w:rsidR="00AE1A34" w:rsidRPr="00AE1A34" w:rsidRDefault="00AE1A34" w:rsidP="00AE1A34">
      <w:pPr>
        <w:tabs>
          <w:tab w:val="left" w:pos="721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Используемый  учебно-методический комплект:</w:t>
      </w:r>
    </w:p>
    <w:p w:rsidR="00AE1A34" w:rsidRPr="00AE1A34" w:rsidRDefault="00AE1A34" w:rsidP="00AE1A34">
      <w:pPr>
        <w:tabs>
          <w:tab w:val="left" w:pos="721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A34" w:rsidRPr="00AE1A34" w:rsidRDefault="00AE1A34" w:rsidP="00AE1A34">
      <w:pPr>
        <w:widowControl w:val="0"/>
        <w:numPr>
          <w:ilvl w:val="0"/>
          <w:numId w:val="2"/>
        </w:num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В.Г. Горецкий, В.П.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Канакина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 Русский</w:t>
      </w:r>
      <w:r w:rsidRPr="00AE1A34">
        <w:rPr>
          <w:rFonts w:ascii="Calibri" w:eastAsia="Times New Roman" w:hAnsi="Calibri" w:cs="Times New Roman"/>
          <w:color w:val="000000" w:themeColor="text1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язык. Рабочие программы. Предметная линия учебников системы «Школа России». 1-4 классы</w:t>
      </w:r>
      <w:r w:rsidRPr="00AE1A34">
        <w:rPr>
          <w:rFonts w:ascii="Times New Roman" w:eastAsia="Calibri" w:hAnsi="Times New Roman" w:cs="Times New Roman"/>
          <w:color w:val="00000A"/>
          <w:sz w:val="24"/>
          <w:szCs w:val="24"/>
        </w:rPr>
        <w:t>, М.: Просвещение, 2011.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1A34" w:rsidRPr="00AE1A34" w:rsidRDefault="00AE1A34" w:rsidP="00AE1A34">
      <w:pPr>
        <w:widowControl w:val="0"/>
        <w:numPr>
          <w:ilvl w:val="0"/>
          <w:numId w:val="2"/>
        </w:num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Концепция учебно-методического комплекса «Школа России»: пособие для учителей    общеобразовательных организаций/ А.А. Плешаков, О.А. </w:t>
      </w:r>
      <w:proofErr w:type="spellStart"/>
      <w:r w:rsidRPr="00AE1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Железникова</w:t>
      </w:r>
      <w:proofErr w:type="spellEnd"/>
      <w:r w:rsidRPr="00AE1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М.: Просвещение, 2013</w:t>
      </w:r>
    </w:p>
    <w:p w:rsidR="00AE1A34" w:rsidRPr="00AE1A34" w:rsidRDefault="00AE1A34" w:rsidP="00AE1A34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200"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Канакина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В.П., Горецкий В.Г. Русский язык. Методическое посо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бие с поурочными разработками. 2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класс. </w:t>
      </w:r>
      <w:r>
        <w:rPr>
          <w:rFonts w:ascii="Times New Roman" w:eastAsia="AR PL KaitiM GB" w:hAnsi="Times New Roman" w:cs="Calibri"/>
          <w:color w:val="00000A"/>
          <w:sz w:val="24"/>
          <w:szCs w:val="24"/>
        </w:rPr>
        <w:t>М.: Просвещение, 2012</w:t>
      </w:r>
    </w:p>
    <w:p w:rsidR="00AE1A34" w:rsidRPr="00AE1A34" w:rsidRDefault="00AE1A34" w:rsidP="00AE1A34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200"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Бубнова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Н.И.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Ю.И. Архипова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Русский язык: Поурочные разработки.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Технологические карты уроков. 2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класс.  М. С.-П.: Просвещение 2014 г. </w:t>
      </w:r>
    </w:p>
    <w:p w:rsidR="00AE1A34" w:rsidRPr="00AE1A34" w:rsidRDefault="00AE1A34" w:rsidP="00AE1A34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200"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Канакина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В.П., Щёголева Г.С. Русский язык. Сборник диктантов и самостоятельных работ. 1-4 классы.</w:t>
      </w:r>
      <w:r w:rsidRPr="00AE1A34">
        <w:rPr>
          <w:rFonts w:ascii="Times New Roman" w:eastAsia="AR PL KaitiM GB" w:hAnsi="Times New Roman" w:cs="Calibri"/>
          <w:color w:val="00000A"/>
          <w:sz w:val="24"/>
          <w:szCs w:val="24"/>
        </w:rPr>
        <w:t xml:space="preserve"> М.: Просвещение, 2014</w:t>
      </w:r>
    </w:p>
    <w:p w:rsidR="00AE1A34" w:rsidRPr="00AE1A34" w:rsidRDefault="00AE1A34" w:rsidP="00AE1A34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200"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  <w:t xml:space="preserve">Русский язык. Сборник диктантов и творческих работ. 3-4 классы: пособие для учителей общеобразовательных организаций/ В.П. </w:t>
      </w:r>
      <w:proofErr w:type="spellStart"/>
      <w:r w:rsidRPr="00AE1A34"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AE1A34"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  <w:t>, Г.С. Щёголева.- М.: Просвещение,2016</w:t>
      </w:r>
    </w:p>
    <w:p w:rsidR="00AE1A34" w:rsidRPr="00AE1A34" w:rsidRDefault="00AE1A34" w:rsidP="00AE1A34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200"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Канакина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В.П., Горецкий В.Г. Русский язык. </w:t>
      </w:r>
      <w:r w:rsidRPr="00AE1A34">
        <w:rPr>
          <w:rFonts w:ascii="Times New Roman" w:eastAsia="AR PL KaitiM GB" w:hAnsi="Times New Roman" w:cs="Times New Roman"/>
          <w:color w:val="00000A"/>
          <w:sz w:val="24"/>
          <w:szCs w:val="24"/>
        </w:rPr>
        <w:t xml:space="preserve">Учебник в комплекте с приложением </w:t>
      </w:r>
      <w:r w:rsidRPr="00AE1A34">
        <w:rPr>
          <w:rFonts w:ascii="Times New Roman" w:eastAsia="AR PL KaitiM GB" w:hAnsi="Times New Roman" w:cs="Times New Roman"/>
          <w:color w:val="00000A"/>
          <w:sz w:val="24"/>
          <w:szCs w:val="24"/>
        </w:rPr>
        <w:lastRenderedPageBreak/>
        <w:t>на электронном носителе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класс. В 2 частях</w:t>
      </w:r>
      <w:r w:rsidR="00CA0D27">
        <w:rPr>
          <w:rFonts w:ascii="Times New Roman" w:eastAsia="AR PL KaitiM GB" w:hAnsi="Times New Roman" w:cs="Calibri"/>
          <w:color w:val="00000A"/>
          <w:sz w:val="24"/>
          <w:szCs w:val="24"/>
        </w:rPr>
        <w:t>, М.: Просвещение, 2012</w:t>
      </w:r>
      <w:r w:rsidRPr="00AE1A34">
        <w:rPr>
          <w:rFonts w:ascii="Times New Roman" w:eastAsia="AR PL KaitiM GB" w:hAnsi="Times New Roman" w:cs="Calibri"/>
          <w:color w:val="00000A"/>
          <w:sz w:val="24"/>
          <w:szCs w:val="24"/>
        </w:rPr>
        <w:t>.</w:t>
      </w:r>
    </w:p>
    <w:p w:rsidR="00AE1A34" w:rsidRPr="00AE1A34" w:rsidRDefault="00AE1A34" w:rsidP="00AE1A34">
      <w:pPr>
        <w:widowControl w:val="0"/>
        <w:numPr>
          <w:ilvl w:val="0"/>
          <w:numId w:val="2"/>
        </w:numPr>
        <w:tabs>
          <w:tab w:val="left" w:pos="708"/>
        </w:tabs>
        <w:suppressAutoHyphens/>
        <w:spacing w:after="200"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>Канакина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 xml:space="preserve"> В.П. 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>Русский язык. Рабочая тетрадь. 2</w:t>
      </w:r>
      <w:r w:rsidRPr="00AE1A3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 xml:space="preserve"> класс. В 2 частях.</w:t>
      </w:r>
      <w:r w:rsidRPr="00AE1A3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М.: Просвещение, 2015.</w:t>
      </w:r>
    </w:p>
    <w:p w:rsidR="00AE1A34" w:rsidRPr="00AE1A34" w:rsidRDefault="00AE1A34" w:rsidP="00AE1A34">
      <w:pPr>
        <w:widowControl w:val="0"/>
        <w:tabs>
          <w:tab w:val="left" w:pos="708"/>
        </w:tabs>
        <w:suppressAutoHyphens/>
        <w:spacing w:line="100" w:lineRule="atLeast"/>
        <w:ind w:left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</w:p>
    <w:p w:rsidR="00AE1A34" w:rsidRPr="00AE1A34" w:rsidRDefault="00AE1A34" w:rsidP="00AE1A34">
      <w:pPr>
        <w:spacing w:after="200" w:line="276" w:lineRule="auto"/>
        <w:rPr>
          <w:rFonts w:ascii="Times New Roman" w:eastAsia="AR PL KaitiM GB" w:hAnsi="Times New Roman" w:cs="Times New Roman"/>
          <w:b/>
          <w:sz w:val="24"/>
          <w:szCs w:val="24"/>
        </w:rPr>
      </w:pPr>
      <w:r w:rsidRPr="00AE1A3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Цель и задачи обучения предмету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Целями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E1A34" w:rsidRPr="00AE1A34" w:rsidRDefault="00AE1A34" w:rsidP="00AE1A3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соответствии с этой целью ставятся </w:t>
      </w:r>
      <w:r w:rsidRPr="00AE1A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</w:t>
      </w:r>
      <w:r w:rsidRPr="00AE1A3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E1A34" w:rsidRPr="00AE1A34" w:rsidRDefault="00AE1A34" w:rsidP="00AE1A34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AE1A34" w:rsidRPr="00AE1A34" w:rsidRDefault="00AE1A34" w:rsidP="00AE1A34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AE1A34" w:rsidRPr="00AE1A34" w:rsidRDefault="00AE1A34" w:rsidP="00AE1A34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детей чувства языка; </w:t>
      </w:r>
    </w:p>
    <w:p w:rsidR="00AE1A34" w:rsidRPr="00AE1A34" w:rsidRDefault="00AE1A34" w:rsidP="00AE1A34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AE1A34" w:rsidRPr="00AE1A34" w:rsidRDefault="00AE1A34" w:rsidP="00AE1A34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AE1A34" w:rsidRPr="00AE1A34" w:rsidRDefault="00AE1A34" w:rsidP="00AE1A34">
      <w:pPr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Общая характеристика организации учебного процесса</w:t>
      </w:r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E1A34" w:rsidRPr="00AE1A34" w:rsidRDefault="00AE1A34" w:rsidP="00AE1A3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 видом организации учебного процесса является урок. 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 работа, индивидуальная работа, работа в парах и    группах.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1A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Формы контроля: </w:t>
      </w:r>
      <w:r w:rsidRPr="00AE1A34">
        <w:rPr>
          <w:rFonts w:ascii="Times New Roman" w:eastAsia="Calibri" w:hAnsi="Times New Roman" w:cs="Times New Roman"/>
          <w:sz w:val="24"/>
          <w:szCs w:val="24"/>
        </w:rPr>
        <w:t>задания</w:t>
      </w:r>
      <w:r w:rsidRPr="00AE1A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A34">
        <w:rPr>
          <w:rFonts w:ascii="Times New Roman" w:eastAsia="Calibri" w:hAnsi="Times New Roman" w:cs="Times New Roman"/>
          <w:sz w:val="24"/>
          <w:szCs w:val="24"/>
        </w:rPr>
        <w:t>рубрики «Проверим себя и оценим свои достижения», контрольные работы, проверочные работы.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1.Методы организации и осуществления учебно-воспитательной и познавательной деятельности: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словесные методы: 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беседа, объяснение;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практический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метод: его особенностью является то, что он носит повторительный или обобщающий характер;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наглядные методы: 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иллюстрация,  демонстрация, наблюдения учащихся;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учебником.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Методы стимулирования и мотивации учебной деятельности: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стимулирования мотивов интереса к учению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 игры, учебные дискуссии, занимательность, создание ситуации новизны, ситуации успеха;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стимулирования мотивов старательности: 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убеждение, приучение, поощрение, требование.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3.Методы контроля и самоконтроля учебной деятельности: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устные или письменные методы контроля;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фронтальные, групповые или индивидуальные;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итоговые и текущие.</w:t>
      </w:r>
    </w:p>
    <w:p w:rsidR="00AE1A34" w:rsidRPr="00AE1A34" w:rsidRDefault="00AE1A34" w:rsidP="00AE1A34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1A34" w:rsidRPr="00AE1A34" w:rsidRDefault="00AE1A34" w:rsidP="00AE1A3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технологии: </w:t>
      </w:r>
    </w:p>
    <w:p w:rsidR="00AE1A34" w:rsidRPr="00AE1A34" w:rsidRDefault="00AE1A34" w:rsidP="00AE1A34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«Обучение в сотрудничестве».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показывает, что вместе учиться не только легче и интереснее, но и значительно эффективнее. Причем важно, что эта эффективность касается не только академических успехов учеников, их интеллектуального развития, но и нравственного. Помочь другу, вместе решить любые проблемы, разделить радость успеха или горечь неудачи - также естественно, как смеяться, петь, радоваться жизни. Главная идея обучения в сотрудничестве - учиться вместе, а не просто что-то выполнять вместе!                                                                                                                                                                               </w:t>
      </w:r>
    </w:p>
    <w:p w:rsidR="00AE1A34" w:rsidRPr="00AE1A34" w:rsidRDefault="00AE1A34" w:rsidP="00AE1A34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</w:t>
      </w:r>
      <w:r w:rsidRPr="00AE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E1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разноуровневого</w:t>
      </w:r>
      <w:proofErr w:type="spellEnd"/>
      <w:r w:rsidRPr="00AE1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дифференцированного обучения</w:t>
      </w:r>
      <w:r w:rsidRPr="00AE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образования должен быть дифференцированным с учетом: природных задатков; способностей; условий социализации в современной школе. Дифференциация по общим способностям осуществляется на основе учета общего уровня </w:t>
      </w:r>
      <w:proofErr w:type="spellStart"/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учащихся, отдельных особенностей психического развития: памяти, мышления, уровня внимания, познавательной деятельности. Решение проблемы успешного обучения учащихся, развитие их познавательной активности опираются на дифференцированный подход к обучению как средству формирования положительного отношения к учёбе, познавательных способностей. Под </w:t>
      </w:r>
      <w:proofErr w:type="spellStart"/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</w:t>
      </w:r>
      <w:proofErr w:type="spellEnd"/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обучением понимают такую организацию учебно-воспитательного процесса, при которой каждый ученик имеет возможность овладеть учебным материалом по отдельным учебным предметам школьной программы на разном уровне (“А”, “В”, “С”) но не ниже базового, в зависимости от его способностей и индивидуальных особенностей. При этом за критерий оценки деятельности учащегося принимаются его усилия по овладению этим материалом, творческому его применению. </w:t>
      </w:r>
      <w:proofErr w:type="spellStart"/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даёт шанс каждому ученику организовать обучение так, чтобы максимально использовать возможности, которые несет в себе дифференциация обучения, не только внутренняя, но и внешняя.</w:t>
      </w:r>
    </w:p>
    <w:p w:rsidR="00AE1A34" w:rsidRPr="00AE1A34" w:rsidRDefault="00AE1A34" w:rsidP="00AE1A34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Игровые технологии обучения.</w:t>
      </w:r>
      <w:r w:rsidRPr="00AE1A34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Моделирование жизненно важных ситуаций и поиск путей их решения. Формы: деловые игры, ролевые игры и сюжетные игр, дидактические игры.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AE1A34" w:rsidRPr="00AE1A34" w:rsidRDefault="00AE1A34" w:rsidP="00AE1A34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1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Здоровьесберегающие</w:t>
      </w:r>
      <w:proofErr w:type="spellEnd"/>
      <w:r w:rsidRPr="00AE1A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технологии обучения</w:t>
      </w:r>
      <w:r w:rsidRPr="00AE1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основаны на: </w:t>
      </w:r>
      <w:r w:rsidRPr="00AE1A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возрастных особенностях познавательной деятельности детей, обучении на оптимальном уровне трудности (сложности), вариативности методов и форм обучения, оптимальном сочетании двигательных и статических нагрузок, обучении в малых группах, использовании наглядности и сочетании различных форм предоставлении информации, создании эмоционально благоприятной атмосферы, формировании положительной мотивации к учебе («педагогика успеха»), на культивировании у учащихся знаний по вопросам здоровья. </w:t>
      </w:r>
    </w:p>
    <w:p w:rsidR="00AE1A34" w:rsidRPr="00AE1A34" w:rsidRDefault="00AE1A34" w:rsidP="00AE1A34">
      <w:pPr>
        <w:tabs>
          <w:tab w:val="left" w:pos="28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ru-RU"/>
        </w:rPr>
        <w:t>Исследовательские технологии</w:t>
      </w:r>
      <w:r w:rsidRPr="00AE1A34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(проблемно-поисковые) Обучение через открытие. Организационная форма - совместный поиск решения проблемных ситуаций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A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AE1A34" w:rsidRPr="00AE1A34" w:rsidRDefault="00AE1A34" w:rsidP="00AE1A34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адекватных языковых средств, для успешного решения коммуникативной задачи.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 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</w:pPr>
      <w:r w:rsidRPr="00AE1A34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формирование основ гражданской идентичности личности на базе</w:t>
      </w:r>
      <w:r w:rsidRPr="00AE1A34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</w:pPr>
      <w:r w:rsidRPr="00AE1A34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формирование психологических условий развития общения</w:t>
      </w:r>
      <w:r w:rsidRPr="00AE1A34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AE1A34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сотрудничества на основе</w:t>
      </w:r>
      <w:r w:rsidRPr="00AE1A34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·развитие ценностно-смысловой сферы личности на основе общечеловеческих принципов нравственности и гуманизма: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lastRenderedPageBreak/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</w:pPr>
      <w:r w:rsidRPr="00AE1A34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развитие умения учиться как первого шага к самообразованию и самовоспитанию</w:t>
      </w:r>
      <w:r w:rsidRPr="00AE1A34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AE1A34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а именно</w:t>
      </w:r>
      <w:r w:rsidRPr="00AE1A34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</w:pPr>
      <w:r w:rsidRPr="00AE1A34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развитие самостоятельности</w:t>
      </w:r>
      <w:r w:rsidRPr="00AE1A34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AE1A34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инициативы и ответственности личности как условия её самоактуализации</w:t>
      </w:r>
      <w:r w:rsidRPr="00AE1A34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</w:t>
      </w:r>
    </w:p>
    <w:p w:rsidR="00AE1A34" w:rsidRPr="00AE1A34" w:rsidRDefault="00AE1A34" w:rsidP="00AE1A3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результаты труда других людей.</w:t>
      </w:r>
    </w:p>
    <w:p w:rsidR="00AE1A34" w:rsidRPr="00AE1A34" w:rsidRDefault="00AE1A34" w:rsidP="00AE1A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E1A3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   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характеристика учебного курса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AE1A34" w:rsidRPr="00AE1A34" w:rsidRDefault="00AE1A34" w:rsidP="00AE1A34">
      <w:pPr>
        <w:numPr>
          <w:ilvl w:val="0"/>
          <w:numId w:val="1"/>
        </w:numPr>
        <w:tabs>
          <w:tab w:val="left" w:pos="708"/>
        </w:tabs>
        <w:suppressAutoHyphens/>
        <w:spacing w:after="200" w:line="100" w:lineRule="atLeast"/>
        <w:ind w:left="36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E1A34" w:rsidRPr="00AE1A34" w:rsidRDefault="00AE1A34" w:rsidP="00AE1A34">
      <w:pPr>
        <w:numPr>
          <w:ilvl w:val="0"/>
          <w:numId w:val="1"/>
        </w:numPr>
        <w:tabs>
          <w:tab w:val="left" w:pos="708"/>
        </w:tabs>
        <w:suppressAutoHyphens/>
        <w:spacing w:after="200" w:line="100" w:lineRule="atLeast"/>
        <w:ind w:left="36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диалогической и монологической устной и письменной речи; </w:t>
      </w:r>
    </w:p>
    <w:p w:rsidR="00AE1A34" w:rsidRPr="00AE1A34" w:rsidRDefault="00AE1A34" w:rsidP="00AE1A34">
      <w:pPr>
        <w:numPr>
          <w:ilvl w:val="0"/>
          <w:numId w:val="1"/>
        </w:numPr>
        <w:tabs>
          <w:tab w:val="left" w:pos="708"/>
        </w:tabs>
        <w:suppressAutoHyphens/>
        <w:spacing w:after="200" w:line="100" w:lineRule="atLeast"/>
        <w:ind w:left="36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коммуникативных умений;</w:t>
      </w:r>
    </w:p>
    <w:p w:rsidR="00AE1A34" w:rsidRPr="00AE1A34" w:rsidRDefault="00AE1A34" w:rsidP="00AE1A34">
      <w:pPr>
        <w:numPr>
          <w:ilvl w:val="0"/>
          <w:numId w:val="1"/>
        </w:numPr>
        <w:tabs>
          <w:tab w:val="left" w:pos="708"/>
        </w:tabs>
        <w:suppressAutoHyphens/>
        <w:spacing w:after="200" w:line="100" w:lineRule="atLeast"/>
        <w:ind w:left="36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нравственных и эстетических чувств; </w:t>
      </w:r>
    </w:p>
    <w:p w:rsidR="00AE1A34" w:rsidRPr="00AE1A34" w:rsidRDefault="00AE1A34" w:rsidP="00AE1A34">
      <w:pPr>
        <w:numPr>
          <w:ilvl w:val="0"/>
          <w:numId w:val="1"/>
        </w:numPr>
        <w:tabs>
          <w:tab w:val="left" w:pos="708"/>
        </w:tabs>
        <w:suppressAutoHyphens/>
        <w:spacing w:after="200" w:line="100" w:lineRule="atLeast"/>
        <w:ind w:left="36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способностей к творческой деятельности.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b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Программа определяет ряд практических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решение которых обеспечит достижение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основных целей изучения предмета: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морфемике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(состав слова), морфологии и синтаксисе;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добукварного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(подготовительного),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букварного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(основного) и </w:t>
      </w:r>
      <w:proofErr w:type="spellStart"/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послебукварного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(заключительного).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</w:t>
      </w:r>
      <w:proofErr w:type="spellStart"/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Добукварный</w:t>
      </w:r>
      <w:proofErr w:type="spellEnd"/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Содержание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букварного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</w:t>
      </w:r>
      <w:proofErr w:type="spellStart"/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Послебукварный</w:t>
      </w:r>
      <w:proofErr w:type="spellEnd"/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(заключительный)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Обучающиеся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После обучения грамоте начинается раздельное изучение русского языка и литературного чтения.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Систематический курс русского языка представлен в программе следующими содержательными линиями: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грамматика (морфология и синтаксис);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орфография и пунктуация;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• развитие речи.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Обучающиеся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Знакомясь с единицами языка разных уровней, обучающиеся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речеведческими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нормы произношения, процессы словоизменения, формируются грамматические умения, орфографические и речевые навыки.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аудирования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говорения, чтения и письма.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общеучебных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AE1A34" w:rsidRPr="00AE1A34" w:rsidRDefault="00AE1A34" w:rsidP="00AE1A34">
      <w:pPr>
        <w:shd w:val="clear" w:color="auto" w:fill="FFFFFF"/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AE1A34" w:rsidRPr="00AE1A34" w:rsidRDefault="00AE1A34" w:rsidP="00AE1A34">
      <w:pPr>
        <w:shd w:val="clear" w:color="auto" w:fill="FFFFFF"/>
        <w:tabs>
          <w:tab w:val="left" w:pos="708"/>
        </w:tabs>
        <w:suppressAutoHyphens/>
        <w:spacing w:line="100" w:lineRule="atLeast"/>
        <w:ind w:left="36" w:right="17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</w:p>
    <w:p w:rsidR="00AE1A34" w:rsidRPr="00AE1A34" w:rsidRDefault="00AE1A34" w:rsidP="00AE1A34">
      <w:pPr>
        <w:shd w:val="clear" w:color="auto" w:fill="FFFFFF"/>
        <w:tabs>
          <w:tab w:val="left" w:pos="708"/>
        </w:tabs>
        <w:suppressAutoHyphens/>
        <w:spacing w:line="100" w:lineRule="atLeast"/>
        <w:jc w:val="center"/>
        <w:rPr>
          <w:rFonts w:ascii="Calibri" w:eastAsia="AR PL KaitiM GB" w:hAnsi="Calibri" w:cs="Calibri"/>
          <w:color w:val="00000A"/>
        </w:rPr>
      </w:pPr>
      <w:r w:rsidRPr="00AE1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 изучение программы «Русский язык»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</w:t>
      </w:r>
      <w:r w:rsidRPr="00AE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отводится 5 часов в неделю, всего на курс отводится – 170 часов</w:t>
      </w:r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   Количество часов по темам соответствует авторской программе</w:t>
      </w:r>
      <w:proofErr w:type="gramStart"/>
      <w:r w:rsidRPr="00AE1A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415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теме «Предлоги» добавлено 2 часа (уроки 153, 154), т.к. раздел «Части речи» рассчитан на 58 часов по программе.</w:t>
      </w:r>
      <w:bookmarkStart w:id="0" w:name="_GoBack"/>
      <w:bookmarkEnd w:id="0"/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A34" w:rsidRPr="00AE1A34" w:rsidRDefault="00AE1A34" w:rsidP="00AE1A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Планируемые результаты </w:t>
      </w:r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предметных результатов.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Формирование </w:t>
      </w:r>
      <w:r w:rsidRPr="00AE1A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Формирование </w:t>
      </w:r>
      <w:r w:rsidRPr="00AE1A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E1A34" w:rsidRPr="00AE1A34" w:rsidRDefault="00AE1A34" w:rsidP="00AE1A34">
      <w:pPr>
        <w:tabs>
          <w:tab w:val="left" w:pos="708"/>
          <w:tab w:val="left" w:pos="993"/>
          <w:tab w:val="left" w:pos="1134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Овладение н</w:t>
      </w:r>
      <w:r w:rsidRPr="00AE1A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Pr="00AE1A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Развитие самостоятельности</w:t>
      </w:r>
      <w:r w:rsidRPr="00AE1A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Формирование э</w:t>
      </w:r>
      <w:r w:rsidRPr="00AE1A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стетических потребностей, ценностей и чувств.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Развитие э</w:t>
      </w:r>
      <w:r w:rsidRPr="00AE1A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Pr="00AE1A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AE1A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60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результаты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Овладение </w:t>
      </w:r>
      <w:r w:rsidRPr="00AE1A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Формирование умения</w:t>
      </w:r>
      <w:r w:rsidRPr="00AE1A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AE1A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л</w:t>
      </w:r>
      <w:r w:rsidRPr="00AE1A3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1.</w:t>
      </w:r>
      <w:r w:rsidRPr="00AE1A3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 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60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60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морфемике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«Русский  язык» обучающиеся на ступени начального общего образования научатся: 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lastRenderedPageBreak/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</w:t>
      </w:r>
      <w:r w:rsidRPr="00AE1A34">
        <w:rPr>
          <w:rFonts w:ascii="Times New Roman" w:hAnsi="Times New Roman" w:cs="Times New Roman"/>
          <w:sz w:val="24"/>
          <w:szCs w:val="24"/>
        </w:rPr>
        <w:softHyphen/>
        <w:t>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Выпускник на ступени начального общего образования:</w:t>
      </w:r>
    </w:p>
    <w:p w:rsidR="00AE1A34" w:rsidRPr="00AE1A34" w:rsidRDefault="00AE1A34" w:rsidP="00AE1A34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76" w:lineRule="auto"/>
        <w:ind w:right="-1" w:hanging="294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AE1A34" w:rsidRPr="00AE1A34" w:rsidRDefault="00AE1A34" w:rsidP="00AE1A34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76" w:lineRule="auto"/>
        <w:ind w:right="-1" w:hanging="294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</w:t>
      </w:r>
      <w:proofErr w:type="gramStart"/>
      <w:r w:rsidRPr="00AE1A34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AE1A34">
        <w:rPr>
          <w:rFonts w:ascii="Times New Roman" w:hAnsi="Times New Roman" w:cs="Times New Roman"/>
          <w:sz w:val="24"/>
          <w:szCs w:val="24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AE1A34" w:rsidRPr="00AE1A34" w:rsidRDefault="00AE1A34" w:rsidP="00AE1A34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 w:line="276" w:lineRule="auto"/>
        <w:ind w:right="-1" w:hanging="294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получит 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 w:rsidRPr="00AE1A34">
        <w:rPr>
          <w:rFonts w:ascii="Times New Roman" w:hAnsi="Times New Roman" w:cs="Times New Roman"/>
          <w:sz w:val="24"/>
          <w:szCs w:val="24"/>
        </w:rPr>
        <w:t>морфемикой</w:t>
      </w:r>
      <w:proofErr w:type="spellEnd"/>
      <w:r w:rsidRPr="00AE1A34">
        <w:rPr>
          <w:rFonts w:ascii="Times New Roman" w:hAnsi="Times New Roman" w:cs="Times New Roman"/>
          <w:sz w:val="24"/>
          <w:szCs w:val="24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AE1A3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E1A34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AE1A34" w:rsidRPr="00AE1A34" w:rsidRDefault="00AE1A34" w:rsidP="00AE1A3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AE1A34" w:rsidRPr="00AE1A34" w:rsidRDefault="00AE1A34" w:rsidP="00AE1A34">
      <w:pPr>
        <w:widowControl w:val="0"/>
        <w:tabs>
          <w:tab w:val="num" w:pos="2160"/>
        </w:tabs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A34">
        <w:rPr>
          <w:rFonts w:ascii="Times New Roman" w:hAnsi="Times New Roman" w:cs="Times New Roman"/>
          <w:b/>
          <w:bCs/>
          <w:sz w:val="24"/>
          <w:szCs w:val="24"/>
        </w:rPr>
        <w:t>Содержательная линия «Система языка»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«Фонетика и графика»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E1A34" w:rsidRPr="00AE1A34" w:rsidRDefault="00AE1A34" w:rsidP="00AE1A3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AE1A34" w:rsidRPr="00AE1A34" w:rsidRDefault="00AE1A34" w:rsidP="00AE1A3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</w:t>
      </w:r>
      <w:r w:rsidRPr="00AE1A34">
        <w:rPr>
          <w:rFonts w:ascii="Times New Roman" w:hAnsi="Times New Roman" w:cs="Times New Roman"/>
          <w:sz w:val="24"/>
          <w:szCs w:val="24"/>
        </w:rPr>
        <w:softHyphen/>
        <w:t>ные ударные/безударные; согласные твёрдые/мягкие, пар</w:t>
      </w:r>
      <w:r w:rsidRPr="00AE1A34">
        <w:rPr>
          <w:rFonts w:ascii="Times New Roman" w:hAnsi="Times New Roman" w:cs="Times New Roman"/>
          <w:sz w:val="24"/>
          <w:szCs w:val="24"/>
        </w:rPr>
        <w:softHyphen/>
        <w:t>ные/непарные твёрдые и мягкие; согласные звонкие/глухие, парные/непарные звонкие и глухие;</w:t>
      </w:r>
    </w:p>
    <w:p w:rsidR="00AE1A34" w:rsidRPr="00AE1A34" w:rsidRDefault="00AE1A34" w:rsidP="00AE1A3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E1A3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AE1A34" w:rsidRPr="00AE1A34" w:rsidRDefault="00AE1A34" w:rsidP="00AE1A34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20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проводить фонетико-графический (</w:t>
      </w:r>
      <w:proofErr w:type="spellStart"/>
      <w:proofErr w:type="gramStart"/>
      <w:r w:rsidRPr="00AE1A34">
        <w:rPr>
          <w:rFonts w:ascii="Times New Roman" w:hAnsi="Times New Roman" w:cs="Times New Roman"/>
          <w:i/>
          <w:iCs/>
          <w:sz w:val="24"/>
          <w:szCs w:val="24"/>
        </w:rPr>
        <w:t>звуко</w:t>
      </w:r>
      <w:proofErr w:type="spellEnd"/>
      <w:r w:rsidRPr="00AE1A34">
        <w:rPr>
          <w:rFonts w:ascii="Times New Roman" w:hAnsi="Times New Roman" w:cs="Times New Roman"/>
          <w:i/>
          <w:iCs/>
          <w:sz w:val="24"/>
          <w:szCs w:val="24"/>
        </w:rPr>
        <w:t>-буквенный</w:t>
      </w:r>
      <w:proofErr w:type="gramEnd"/>
      <w:r w:rsidRPr="00AE1A34">
        <w:rPr>
          <w:rFonts w:ascii="Times New Roman" w:hAnsi="Times New Roman" w:cs="Times New Roman"/>
          <w:i/>
          <w:iCs/>
          <w:sz w:val="24"/>
          <w:szCs w:val="24"/>
        </w:rPr>
        <w:t>) разбор слова самостоятельно по предложенному в учебнике алгоритму;</w:t>
      </w:r>
    </w:p>
    <w:p w:rsidR="00AE1A34" w:rsidRPr="00AE1A34" w:rsidRDefault="00AE1A34" w:rsidP="00AE1A34">
      <w:pPr>
        <w:numPr>
          <w:ilvl w:val="0"/>
          <w:numId w:val="10"/>
        </w:numPr>
        <w:shd w:val="clear" w:color="auto" w:fill="FFFFFF"/>
        <w:tabs>
          <w:tab w:val="left" w:pos="567"/>
        </w:tabs>
        <w:spacing w:after="20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оценивать правильность проведения фонетико-графического (</w:t>
      </w:r>
      <w:proofErr w:type="spellStart"/>
      <w:proofErr w:type="gramStart"/>
      <w:r w:rsidRPr="00AE1A34">
        <w:rPr>
          <w:rFonts w:ascii="Times New Roman" w:hAnsi="Times New Roman" w:cs="Times New Roman"/>
          <w:i/>
          <w:iCs/>
          <w:sz w:val="24"/>
          <w:szCs w:val="24"/>
        </w:rPr>
        <w:t>звуко</w:t>
      </w:r>
      <w:proofErr w:type="spellEnd"/>
      <w:r w:rsidRPr="00AE1A34">
        <w:rPr>
          <w:rFonts w:ascii="Times New Roman" w:hAnsi="Times New Roman" w:cs="Times New Roman"/>
          <w:i/>
          <w:iCs/>
          <w:sz w:val="24"/>
          <w:szCs w:val="24"/>
        </w:rPr>
        <w:t>-буквенного</w:t>
      </w:r>
      <w:proofErr w:type="gramEnd"/>
      <w:r w:rsidRPr="00AE1A34">
        <w:rPr>
          <w:rFonts w:ascii="Times New Roman" w:hAnsi="Times New Roman" w:cs="Times New Roman"/>
          <w:i/>
          <w:iCs/>
          <w:sz w:val="24"/>
          <w:szCs w:val="24"/>
        </w:rPr>
        <w:t>) разбора слов.</w:t>
      </w:r>
      <w:r w:rsidRPr="00AE1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«Орфоэпия»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E1A34" w:rsidRPr="00AE1A34" w:rsidRDefault="00AE1A34" w:rsidP="00AE1A3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AE1A34" w:rsidRPr="00AE1A34" w:rsidRDefault="00AE1A34" w:rsidP="00AE1A3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родителям).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«Состав слова (</w:t>
      </w:r>
      <w:proofErr w:type="spellStart"/>
      <w:r w:rsidRPr="00AE1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AE1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)»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E1A34" w:rsidRPr="00AE1A34" w:rsidRDefault="00AE1A34" w:rsidP="00AE1A34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426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AE1A34" w:rsidRPr="00AE1A34" w:rsidRDefault="00AE1A34" w:rsidP="00AE1A34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426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AE1A34" w:rsidRPr="00AE1A34" w:rsidRDefault="00AE1A34" w:rsidP="00AE1A34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426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находить в словах окончание, корень, приставку, суффикс.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E1A34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E1A34" w:rsidRPr="00AE1A34" w:rsidRDefault="00AE1A34" w:rsidP="00AE1A34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 xml:space="preserve">разбирать </w:t>
      </w:r>
      <w:proofErr w:type="gramStart"/>
      <w:r w:rsidRPr="00AE1A34">
        <w:rPr>
          <w:rFonts w:ascii="Times New Roman" w:hAnsi="Times New Roman" w:cs="Times New Roman"/>
          <w:i/>
          <w:iCs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AE1A34">
        <w:rPr>
          <w:rFonts w:ascii="Times New Roman" w:hAnsi="Times New Roman" w:cs="Times New Roman"/>
          <w:i/>
          <w:iCs/>
          <w:sz w:val="24"/>
          <w:szCs w:val="24"/>
        </w:rPr>
        <w:t xml:space="preserve"> алгоритмом;</w:t>
      </w:r>
    </w:p>
    <w:p w:rsidR="00AE1A34" w:rsidRPr="00AE1A34" w:rsidRDefault="00AE1A34" w:rsidP="00AE1A34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 xml:space="preserve"> оценивать правильность проведения разбора слова по составу.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«Лексика»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E1A34" w:rsidRPr="00AE1A34" w:rsidRDefault="00AE1A34" w:rsidP="00AE1A3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AE1A34" w:rsidRPr="00AE1A34" w:rsidRDefault="00AE1A34" w:rsidP="00AE1A3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E1A34" w:rsidRPr="00AE1A34" w:rsidRDefault="00AE1A34" w:rsidP="00AE1A3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AE1A34" w:rsidRPr="00AE1A34" w:rsidRDefault="00AE1A34" w:rsidP="00AE1A3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AE1A34" w:rsidRPr="00AE1A34" w:rsidRDefault="00AE1A34" w:rsidP="00AE1A3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AE1A34" w:rsidRPr="00AE1A34" w:rsidRDefault="00AE1A34" w:rsidP="00AE1A3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AE1A34" w:rsidRPr="00AE1A34" w:rsidRDefault="00AE1A34" w:rsidP="00AE1A3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 xml:space="preserve">выбирать слова из ряда </w:t>
      </w:r>
      <w:proofErr w:type="gramStart"/>
      <w:r w:rsidRPr="00AE1A34">
        <w:rPr>
          <w:rFonts w:ascii="Times New Roman" w:hAnsi="Times New Roman" w:cs="Times New Roman"/>
          <w:i/>
          <w:iCs/>
          <w:sz w:val="24"/>
          <w:szCs w:val="24"/>
        </w:rPr>
        <w:t>предложенных</w:t>
      </w:r>
      <w:proofErr w:type="gramEnd"/>
      <w:r w:rsidRPr="00AE1A34">
        <w:rPr>
          <w:rFonts w:ascii="Times New Roman" w:hAnsi="Times New Roman" w:cs="Times New Roman"/>
          <w:i/>
          <w:iCs/>
          <w:sz w:val="24"/>
          <w:szCs w:val="24"/>
        </w:rPr>
        <w:t xml:space="preserve"> для успешного решения коммуникативной задачи.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«Морфология»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E1A34" w:rsidRPr="00AE1A34" w:rsidRDefault="00AE1A34" w:rsidP="00AE1A34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существительных — род, число, падеж, склонение;</w:t>
      </w:r>
    </w:p>
    <w:p w:rsidR="00AE1A34" w:rsidRPr="00AE1A34" w:rsidRDefault="00AE1A34" w:rsidP="00AE1A34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lastRenderedPageBreak/>
        <w:t>определять грамматические признаки имён прилагательных — род, число, падеж;</w:t>
      </w:r>
    </w:p>
    <w:p w:rsidR="00AE1A34" w:rsidRPr="00AE1A34" w:rsidRDefault="00AE1A34" w:rsidP="00AE1A34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определять грамматические признаки глаголов – число, время, род (в прошедшем времени), лицо (в настоящем и будущем времени), спряжение.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E1A34" w:rsidRPr="00AE1A34" w:rsidRDefault="00AE1A34" w:rsidP="00AE1A34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AE1A34" w:rsidRPr="00AE1A34" w:rsidRDefault="00AE1A34" w:rsidP="00AE1A34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AE1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AE1A34">
        <w:rPr>
          <w:rFonts w:ascii="Times New Roman" w:hAnsi="Times New Roman" w:cs="Times New Roman"/>
          <w:i/>
          <w:iCs/>
          <w:sz w:val="24"/>
          <w:szCs w:val="24"/>
        </w:rPr>
        <w:t xml:space="preserve">, частицу </w:t>
      </w:r>
      <w:r w:rsidRPr="00AE1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AE1A34">
        <w:rPr>
          <w:rFonts w:ascii="Times New Roman" w:hAnsi="Times New Roman" w:cs="Times New Roman"/>
          <w:i/>
          <w:iCs/>
          <w:sz w:val="24"/>
          <w:szCs w:val="24"/>
        </w:rPr>
        <w:t>при глаголах.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«Синтаксис»</w:t>
      </w:r>
    </w:p>
    <w:p w:rsidR="00AE1A34" w:rsidRPr="00AE1A34" w:rsidRDefault="00AE1A34" w:rsidP="00AE1A34">
      <w:pPr>
        <w:shd w:val="clear" w:color="auto" w:fill="FFFFFF"/>
        <w:tabs>
          <w:tab w:val="left" w:pos="9781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E1A34" w:rsidRPr="00AE1A34" w:rsidRDefault="00AE1A34" w:rsidP="00AE1A3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AE1A34" w:rsidRPr="00AE1A34" w:rsidRDefault="00AE1A34" w:rsidP="00AE1A3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AE1A34" w:rsidRPr="00AE1A34" w:rsidRDefault="00AE1A34" w:rsidP="00AE1A3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AE1A34" w:rsidRPr="00AE1A34" w:rsidRDefault="00AE1A34" w:rsidP="00AE1A3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AE1A34" w:rsidRPr="00AE1A34" w:rsidRDefault="00AE1A34" w:rsidP="00AE1A3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AE1A34" w:rsidRPr="00AE1A34" w:rsidRDefault="00AE1A34" w:rsidP="00AE1A34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AE1A34" w:rsidRPr="00AE1A34" w:rsidRDefault="00AE1A34" w:rsidP="00AE1A34">
      <w:pPr>
        <w:shd w:val="clear" w:color="auto" w:fill="FFFFFF"/>
        <w:tabs>
          <w:tab w:val="left" w:pos="709"/>
          <w:tab w:val="left" w:pos="9781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E1A34" w:rsidRPr="00AE1A34" w:rsidRDefault="00AE1A34" w:rsidP="00AE1A34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различать второстепенные члены предложения — определения, дополнения, обстоятельства;</w:t>
      </w:r>
    </w:p>
    <w:p w:rsidR="00AE1A34" w:rsidRPr="00AE1A34" w:rsidRDefault="00AE1A34" w:rsidP="00AE1A34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AE1A34" w:rsidRPr="00AE1A34" w:rsidRDefault="00AE1A34" w:rsidP="00AE1A34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различать простые и сложные предложения.</w:t>
      </w:r>
    </w:p>
    <w:p w:rsidR="00AE1A34" w:rsidRPr="00AE1A34" w:rsidRDefault="00AE1A34" w:rsidP="00AE1A34">
      <w:pPr>
        <w:widowControl w:val="0"/>
        <w:tabs>
          <w:tab w:val="num" w:pos="2160"/>
        </w:tabs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A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Содержательная линия </w:t>
      </w:r>
      <w:r w:rsidRPr="00AE1A34">
        <w:rPr>
          <w:rFonts w:ascii="Times New Roman" w:hAnsi="Times New Roman" w:cs="Times New Roman"/>
          <w:b/>
          <w:bCs/>
          <w:spacing w:val="-5"/>
          <w:sz w:val="24"/>
          <w:szCs w:val="24"/>
        </w:rPr>
        <w:t>«Орфография и пунктуация»</w:t>
      </w:r>
    </w:p>
    <w:p w:rsidR="00AE1A34" w:rsidRPr="00AE1A34" w:rsidRDefault="00AE1A34" w:rsidP="00AE1A34">
      <w:pPr>
        <w:shd w:val="clear" w:color="auto" w:fill="FFFFFF"/>
        <w:tabs>
          <w:tab w:val="left" w:pos="567"/>
          <w:tab w:val="left" w:pos="9781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E1A34" w:rsidRPr="00AE1A34" w:rsidRDefault="00AE1A34" w:rsidP="00AE1A34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AE1A34" w:rsidRPr="00AE1A34" w:rsidRDefault="00AE1A34" w:rsidP="00AE1A34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словарю;</w:t>
      </w:r>
    </w:p>
    <w:p w:rsidR="00AE1A34" w:rsidRPr="00AE1A34" w:rsidRDefault="00AE1A34" w:rsidP="00AE1A34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безошибочно списывать текст объёмом 80—90 слов;</w:t>
      </w:r>
    </w:p>
    <w:p w:rsidR="00AE1A34" w:rsidRPr="00AE1A34" w:rsidRDefault="00AE1A34" w:rsidP="00AE1A34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писать под диктовку тексты объёмом 75—80 слов в соответствии с изученными правилами правописания;</w:t>
      </w:r>
    </w:p>
    <w:p w:rsidR="00AE1A34" w:rsidRPr="00AE1A34" w:rsidRDefault="00AE1A34" w:rsidP="00AE1A34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AE1A34" w:rsidRPr="00AE1A34" w:rsidRDefault="00AE1A34" w:rsidP="00AE1A34">
      <w:pPr>
        <w:shd w:val="clear" w:color="auto" w:fill="FFFFFF"/>
        <w:tabs>
          <w:tab w:val="left" w:pos="567"/>
          <w:tab w:val="left" w:pos="9781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AE1A34" w:rsidRPr="00AE1A34" w:rsidRDefault="00AE1A34" w:rsidP="00AE1A34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AE1A34" w:rsidRPr="00AE1A34" w:rsidRDefault="00AE1A34" w:rsidP="00AE1A34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подбирать примеры с определённой орфограммой;</w:t>
      </w:r>
    </w:p>
    <w:p w:rsidR="00AE1A34" w:rsidRPr="00AE1A34" w:rsidRDefault="00AE1A34" w:rsidP="00AE1A34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AE1A34">
        <w:rPr>
          <w:rFonts w:ascii="Times New Roman" w:hAnsi="Times New Roman" w:cs="Times New Roman"/>
          <w:i/>
          <w:iCs/>
          <w:sz w:val="24"/>
          <w:szCs w:val="24"/>
        </w:rPr>
        <w:t>записываемое</w:t>
      </w:r>
      <w:proofErr w:type="gramEnd"/>
      <w:r w:rsidRPr="00AE1A34">
        <w:rPr>
          <w:rFonts w:ascii="Times New Roman" w:hAnsi="Times New Roman" w:cs="Times New Roman"/>
          <w:i/>
          <w:iCs/>
          <w:sz w:val="24"/>
          <w:szCs w:val="24"/>
        </w:rPr>
        <w:t>, чтобы избежать орфографических и пунктуационных ошибок;</w:t>
      </w:r>
    </w:p>
    <w:p w:rsidR="00AE1A34" w:rsidRPr="00AE1A34" w:rsidRDefault="00AE1A34" w:rsidP="00AE1A34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AE1A34" w:rsidRPr="00AE1A34" w:rsidRDefault="00AE1A34" w:rsidP="00AE1A34">
      <w:pPr>
        <w:widowControl w:val="0"/>
        <w:tabs>
          <w:tab w:val="left" w:pos="567"/>
          <w:tab w:val="num" w:pos="2160"/>
        </w:tabs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A34">
        <w:rPr>
          <w:rFonts w:ascii="Times New Roman" w:hAnsi="Times New Roman" w:cs="Times New Roman"/>
          <w:b/>
          <w:bCs/>
          <w:sz w:val="24"/>
          <w:szCs w:val="24"/>
        </w:rPr>
        <w:t>Содержательная линия «Развитие речи»</w:t>
      </w:r>
    </w:p>
    <w:p w:rsidR="00AE1A34" w:rsidRPr="00AE1A34" w:rsidRDefault="00AE1A34" w:rsidP="00AE1A34">
      <w:pPr>
        <w:shd w:val="clear" w:color="auto" w:fill="FFFFFF"/>
        <w:tabs>
          <w:tab w:val="left" w:pos="567"/>
          <w:tab w:val="left" w:pos="9781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E1A34" w:rsidRPr="00AE1A34" w:rsidRDefault="00AE1A34" w:rsidP="00AE1A3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E1A34" w:rsidRPr="00AE1A34" w:rsidRDefault="00AE1A34" w:rsidP="00AE1A3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E1A34" w:rsidRPr="00AE1A34" w:rsidRDefault="00AE1A34" w:rsidP="00AE1A3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выражать собственное мнение, аргументировать его с учётом ситуации общения;</w:t>
      </w:r>
    </w:p>
    <w:p w:rsidR="00AE1A34" w:rsidRPr="00AE1A34" w:rsidRDefault="00AE1A34" w:rsidP="00AE1A3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AE1A34" w:rsidRPr="00AE1A34" w:rsidRDefault="00AE1A34" w:rsidP="00AE1A3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AE1A34" w:rsidRPr="00AE1A34" w:rsidRDefault="00AE1A34" w:rsidP="00AE1A34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AE1A34" w:rsidRPr="00AE1A34" w:rsidRDefault="00AE1A34" w:rsidP="00AE1A34">
      <w:pPr>
        <w:shd w:val="clear" w:color="auto" w:fill="FFFFFF"/>
        <w:tabs>
          <w:tab w:val="left" w:pos="0"/>
          <w:tab w:val="left" w:pos="567"/>
          <w:tab w:val="left" w:pos="9781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AE1A34" w:rsidRPr="00AE1A34" w:rsidRDefault="00AE1A34" w:rsidP="00AE1A34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создавать тексты по предложенному заголовку;</w:t>
      </w:r>
    </w:p>
    <w:p w:rsidR="00AE1A34" w:rsidRPr="00AE1A34" w:rsidRDefault="00AE1A34" w:rsidP="00AE1A34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подробно или выборочно пересказывать текст;</w:t>
      </w:r>
    </w:p>
    <w:p w:rsidR="00AE1A34" w:rsidRPr="00AE1A34" w:rsidRDefault="00AE1A34" w:rsidP="00AE1A34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пересказывать текст от другого лица;</w:t>
      </w:r>
    </w:p>
    <w:p w:rsidR="00AE1A34" w:rsidRPr="00AE1A34" w:rsidRDefault="00AE1A34" w:rsidP="00AE1A34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AE1A34" w:rsidRPr="00AE1A34" w:rsidRDefault="00AE1A34" w:rsidP="00AE1A34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AE1A34" w:rsidRPr="00AE1A34" w:rsidRDefault="00AE1A34" w:rsidP="00AE1A34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корректировать тексты, в которых допущены нарушения культуры речи;</w:t>
      </w:r>
    </w:p>
    <w:p w:rsidR="00AE1A34" w:rsidRPr="00AE1A34" w:rsidRDefault="00AE1A34" w:rsidP="00AE1A34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E1A34">
        <w:rPr>
          <w:rFonts w:ascii="Times New Roman" w:hAnsi="Times New Roman" w:cs="Times New Roman"/>
          <w:i/>
          <w:iCs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 w:rsidRPr="00AE1A34">
        <w:rPr>
          <w:rFonts w:ascii="Times New Roman" w:hAnsi="Times New Roman" w:cs="Times New Roman"/>
          <w:i/>
          <w:iCs/>
          <w:sz w:val="24"/>
          <w:szCs w:val="24"/>
        </w:rPr>
        <w:softHyphen/>
        <w:t>значением, задачами, условиями общения (для самостоятельно создаваемых текстов);</w:t>
      </w:r>
      <w:proofErr w:type="gramEnd"/>
    </w:p>
    <w:p w:rsidR="00AE1A34" w:rsidRPr="00AE1A34" w:rsidRDefault="00AE1A34" w:rsidP="00AE1A34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00" w:line="276" w:lineRule="auto"/>
        <w:ind w:left="567" w:right="-1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1A34">
        <w:rPr>
          <w:rFonts w:ascii="Times New Roman" w:hAnsi="Times New Roman" w:cs="Times New Roman"/>
          <w:i/>
          <w:iCs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AE1A34">
        <w:rPr>
          <w:rFonts w:ascii="Times New Roman" w:hAnsi="Times New Roman" w:cs="Times New Roman"/>
          <w:i/>
          <w:iCs/>
          <w:sz w:val="24"/>
          <w:szCs w:val="24"/>
        </w:rPr>
        <w:t>sms</w:t>
      </w:r>
      <w:proofErr w:type="spellEnd"/>
      <w:r w:rsidRPr="00AE1A34">
        <w:rPr>
          <w:rFonts w:ascii="Times New Roman" w:hAnsi="Times New Roman" w:cs="Times New Roman"/>
          <w:i/>
          <w:iCs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AE1A34">
        <w:rPr>
          <w:rFonts w:ascii="Times New Roman" w:hAnsi="Times New Roman" w:cs="Times New Roman"/>
          <w:i/>
          <w:iCs/>
          <w:sz w:val="24"/>
          <w:szCs w:val="24"/>
        </w:rPr>
        <w:t>виды</w:t>
      </w:r>
      <w:proofErr w:type="gramEnd"/>
      <w:r w:rsidRPr="00AE1A34">
        <w:rPr>
          <w:rFonts w:ascii="Times New Roman" w:hAnsi="Times New Roman" w:cs="Times New Roman"/>
          <w:i/>
          <w:iCs/>
          <w:sz w:val="24"/>
          <w:szCs w:val="24"/>
        </w:rPr>
        <w:t xml:space="preserve"> и способы связи).</w:t>
      </w:r>
    </w:p>
    <w:p w:rsidR="00AE1A34" w:rsidRPr="00AE1A34" w:rsidRDefault="00AE1A34" w:rsidP="00AE1A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Содержание тем учебного курса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center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Виды речевой деятельности.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Слушание.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Говорение.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Выбор языковых средств в соответствии с целями условиями для эффективного решения коммуникативной задачи. Практическое овладение диалогической формы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Чтение.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Письмо.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AE1A3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просмотра фрагмента видеозаписи и т. п.).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Обучение грамоте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Фонетика.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Различение гласных и согласных звуков, гласных ударных и безударных, согласных твёрдых и мягких, звонких и глухих.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Графика.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е, ё, ю, я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Знакомство с русским алфавитом как последовательностью букв.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Чтение.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навыка слогового чтени</w:t>
      </w:r>
      <w:proofErr w:type="gram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я(</w:t>
      </w:r>
      <w:proofErr w:type="gram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Знакомство с орфоэпическим чтением (при переходе к чтению целыми словами).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Орфографическоечтение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(проговаривание) как средство самоконтроля при письме под диктовку и при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списывнии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Письмо.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их произношением. Усвоение приёмов и последовательности правильного списывания текста.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Овладение первичными навыками клавиатурного письма.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Понимание функции небуквенных графических средств: пробела между словами, знака переноса.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Слово и предложение.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Орфография.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раздельное написание слов;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обозначение гласных после шипящих (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—ща, чу—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щу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—ши);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знаки препинания в конце предложения.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Развитие речи.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center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Систематический курс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Фонетика и орфоэпия.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Фонетический анализ слова.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Графика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ь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ъ.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Установление соотношения звукового и буквенного состава слов типа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стол, конь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в словах с йотированными гласными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е, ё, ю, я;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словах с непроизносимыми согласными.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Лексика.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Состав слова (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).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Овладение понятием «родственные (однокоренные) слова». Различие однокоренных слов и различных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постфикса-</w:t>
      </w:r>
      <w:proofErr w:type="spellStart"/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ся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основы. Различие изменяемых и неизменяемых слов.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Сложение слова. Нахождение корня в однокоренных словах с чередованием согласных в корне. Разбор слова по составу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Морфология.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Части речи;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деление частей речи на самостоятельные и служебные.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    Имя существительное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Значение и употребление в речи. Различение имён существительных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одушевлённых и неодушевлённых</w:t>
      </w:r>
      <w:r w:rsidRPr="00AE1A3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вопросам кто?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что?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Выделение имён существительных собственных и нарицательных.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Различие имён существительных мужского, женского и среднего рода. Изменение существительных по числам.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Начальная форма существительного.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Имя прилагательное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Значение и употребление в речи. Изменение имён прилагательных по родам, числам и падежам, кроме прилагательных  на </w:t>
      </w:r>
      <w:proofErr w:type="gram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proofErr w:type="gram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й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-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ья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-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-ин.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Зависимость формы имени прилагательного от формы имени существительного.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Местоимение.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представление о местоимении.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Числительное.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540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Глагол.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Различие глаголов по вопросам что сделал? и что делать? Изменение глаголов по временам, лицам, числам в настоящем и будущем времени(спряжение).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Возвратные глаголы. Словообразование глаголов от других частей речи. Морфологический разбор глаголов.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Наречие.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Значение и употребление в речи.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Предлог.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Знакомство с наиболее употребляемыми предлогами. Функция предлогов: образование падежных форм имён существительных и местоимений.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Отличие предлогов от приставок.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Союз.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Союзы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и, а, но,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роль в речи.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Частица.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Частица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её значение.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Синтаксис.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Простое предложение.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Нахождение главных членов предложения: подлежащие и сказуемое. Различие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Предложение распространенные и нераспространенные. Синтаксический анализ простого предложения с двумя главными членами.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Нахождение в предложении обращения (в начале, в середине или в конце предложения).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Сложное предложение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(общее представление). Различие простых и сложных предложений.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Орфография и пунктуация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правил правописания и пунктуации: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сочетания 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жи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—ши, 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—ща, чу—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щу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положении под ударением;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сочетания 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чк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—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чн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нч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щн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др.;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перенос слов;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•проверяемые безударные гласные в корне слова;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•парные звонкие и глухие согласные в корне слова;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•непроизносимые согласные;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20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•непроверяемые гласные и согласные в корне слова </w:t>
      </w:r>
      <w:proofErr w:type="gram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ограниченном перечне слов); непроверяемые буквы-орфограммы гласных и согласных звуков в корне слова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•гласные и согласные в неизменяемых на письме приставках;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•разделительные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ъ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ь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•мягкий знак после шипящих на конце имён существительны</w:t>
      </w:r>
      <w:proofErr w:type="gram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х(</w:t>
      </w:r>
      <w:proofErr w:type="gramEnd"/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речь, рожь, мышь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•соединительное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proofErr w:type="spellEnd"/>
      <w:proofErr w:type="gram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суффиксах имён существительных(ключик-ключика, замочек-замочка)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•безударные падежные окончания </w:t>
      </w:r>
      <w:proofErr w:type="spellStart"/>
      <w:proofErr w:type="gram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окончания</w:t>
      </w:r>
      <w:proofErr w:type="spellEnd"/>
      <w:proofErr w:type="gram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имён существительных(кроме существительных на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мя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-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ий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-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ье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-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ия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-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-ин);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•безударные падежные окончания имён прилагательных;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•раздельное написание предлогов с именами существительными;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•раздельное написание предлогов с личными местоимениями;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•раздельное написание частицы </w:t>
      </w: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глаголами;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•мягкий знак после шипящих на конце глаголов во 2-м лице единственного числ</w:t>
      </w:r>
      <w:proofErr w:type="gram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а(</w:t>
      </w:r>
      <w:proofErr w:type="gramEnd"/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читаешь, учишь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•мягкий знак в глаголах в сочетании-</w:t>
      </w:r>
      <w:proofErr w:type="spellStart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ться</w:t>
      </w:r>
      <w:proofErr w:type="spellEnd"/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•безударные личные окончания глаголов;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•раздельное написание предлогов с другими словами;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•знаки препинания в конце предложения: точка, вопросительный и восклицательные знаки;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•знаки препинания (запятая) в предложениях с однородными членами;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•запятая при обращении в предложениях;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firstLine="708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•запятая между частями в сложном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Развитие речи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Осознание ситуации общения: с какой целью, с кем и где происходит общение?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Текст. 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текста. Смысловое единство предложений в тексте. Заглавие текста.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Последовательность предложений в тексте.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Последовательность частей текста(абзацев).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Комплексная работа над структурой текста: </w:t>
      </w:r>
      <w:proofErr w:type="spellStart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озаглавливание</w:t>
      </w:r>
      <w:proofErr w:type="spellEnd"/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План текста. Составление планов к заданным текстам.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Создание собственных текстов по предложенным  и самостоятельно составленным планам.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Типы текстов: описание, повествование, рассуждение, их особенности.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Знакомство с жанрами письма и поздравления.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использование в текстах синонимов и антонимов.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textAlignment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Знакомство с основными видами изложений и сочинений (без заучивания учащимися определений): </w:t>
      </w:r>
      <w:r w:rsidRPr="00AE1A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сочинение-повествование. Сочинение-описание, сочинение-рассуждение</w:t>
      </w:r>
      <w:r w:rsidRPr="00AE1A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</w:p>
    <w:p w:rsidR="00AE1A34" w:rsidRPr="00AE1A34" w:rsidRDefault="00AE1A34" w:rsidP="00AE1A34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E1A34">
        <w:rPr>
          <w:rFonts w:ascii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предмету «Русский язык»   2</w:t>
      </w:r>
      <w:r w:rsidRPr="00AE1A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p w:rsidR="00AE1A34" w:rsidRPr="00AE1A34" w:rsidRDefault="00AE1A34" w:rsidP="00AE1A34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43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714"/>
        <w:gridCol w:w="948"/>
        <w:gridCol w:w="780"/>
        <w:gridCol w:w="30"/>
        <w:gridCol w:w="733"/>
        <w:gridCol w:w="850"/>
        <w:gridCol w:w="851"/>
        <w:gridCol w:w="1134"/>
        <w:gridCol w:w="850"/>
      </w:tblGrid>
      <w:tr w:rsidR="004F43EE" w:rsidRPr="004F43EE" w:rsidTr="004F43EE"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E" w:rsidRPr="004F43EE" w:rsidRDefault="004F43EE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4F43EE" w:rsidRPr="004F43EE" w:rsidRDefault="004F43EE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4F43EE" w:rsidRPr="004F43EE" w:rsidRDefault="004F43EE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3EE" w:rsidRPr="004F43EE" w:rsidRDefault="004F43EE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3EE" w:rsidRPr="004F43EE" w:rsidRDefault="004F43EE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52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3EE" w:rsidRPr="004F43EE" w:rsidRDefault="004F43EE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709DD" w:rsidRPr="004F43EE" w:rsidTr="003709DD"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9DD" w:rsidRPr="004F43EE" w:rsidRDefault="003709DD" w:rsidP="004F43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9DD" w:rsidRPr="004F43EE" w:rsidRDefault="003709DD" w:rsidP="004F43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9DD" w:rsidRPr="004F43EE" w:rsidRDefault="003709DD" w:rsidP="004F43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Проверочные</w:t>
            </w:r>
          </w:p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Диктанты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Проекты</w:t>
            </w:r>
          </w:p>
        </w:tc>
      </w:tr>
      <w:tr w:rsidR="003709DD" w:rsidRPr="004F43EE" w:rsidTr="003709DD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tabs>
                <w:tab w:val="left" w:pos="708"/>
              </w:tabs>
              <w:suppressAutoHyphens/>
              <w:spacing w:before="29" w:line="206" w:lineRule="exact"/>
              <w:ind w:right="19"/>
              <w:rPr>
                <w:rFonts w:ascii="Times New Roman" w:eastAsia="AR PL KaitiM GB" w:hAnsi="Times New Roman" w:cs="Times New Roman"/>
                <w:color w:val="00000A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Наша речь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9DD" w:rsidRPr="004F43EE" w:rsidTr="003709DD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tabs>
                <w:tab w:val="left" w:pos="708"/>
              </w:tabs>
              <w:suppressAutoHyphens/>
              <w:spacing w:line="298" w:lineRule="exact"/>
              <w:rPr>
                <w:rFonts w:ascii="Times New Roman" w:eastAsia="AR PL KaitiM GB" w:hAnsi="Times New Roman" w:cs="Times New Roman"/>
                <w:color w:val="00000A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6773E4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9DD" w:rsidRPr="004F43EE" w:rsidTr="003709DD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6773E4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9DD" w:rsidRPr="004F43EE" w:rsidTr="003709DD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лова,слова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709DD" w:rsidRPr="004F43EE" w:rsidRDefault="003709DD" w:rsidP="003709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6977B2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9DD" w:rsidRPr="004F43EE" w:rsidTr="003709DD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Звуки и буквы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6773E4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709DD" w:rsidRPr="004F43EE" w:rsidRDefault="00BA4264" w:rsidP="003709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021738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057B3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709DD" w:rsidRPr="004F43EE" w:rsidTr="003709DD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6773E4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709DD" w:rsidRPr="004F43EE" w:rsidRDefault="006773E4" w:rsidP="003709D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6773E4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F62454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F62454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709DD" w:rsidRPr="004F43EE" w:rsidTr="003709DD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3709DD" w:rsidP="004F43E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9DD" w:rsidRPr="004F43EE" w:rsidRDefault="006773E4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9DD" w:rsidRPr="004F43EE" w:rsidTr="003709DD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DD" w:rsidRPr="004F43EE" w:rsidRDefault="003709DD" w:rsidP="004F43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left="567" w:right="89"/>
        <w:jc w:val="center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</w:p>
    <w:p w:rsidR="00AE1A34" w:rsidRPr="00AE1A34" w:rsidRDefault="00AE1A34" w:rsidP="00AE1A34">
      <w:pPr>
        <w:tabs>
          <w:tab w:val="left" w:pos="708"/>
        </w:tabs>
        <w:suppressAutoHyphens/>
        <w:spacing w:line="100" w:lineRule="atLeast"/>
        <w:ind w:right="-284" w:hanging="851"/>
        <w:jc w:val="both"/>
        <w:rPr>
          <w:rFonts w:ascii="Times New Roman" w:eastAsia="AR PL KaitiM GB" w:hAnsi="Times New Roman" w:cs="Times New Roman"/>
          <w:color w:val="000000" w:themeColor="text1"/>
          <w:sz w:val="24"/>
          <w:szCs w:val="24"/>
        </w:rPr>
      </w:pPr>
    </w:p>
    <w:p w:rsidR="00AE1A34" w:rsidRPr="00AE1A34" w:rsidRDefault="00AE1A34" w:rsidP="00AE1A34">
      <w:pPr>
        <w:tabs>
          <w:tab w:val="left" w:pos="4049"/>
        </w:tabs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AE1A3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E1A34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предмета. Критерии оценивания.</w:t>
      </w:r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color w:val="000000"/>
          <w:sz w:val="24"/>
          <w:szCs w:val="24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результатов изучения предмета предпола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гает комплексный уровневый подход к оценке результатов обучения русскому языку в треть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разовательных достижений ведётся «методом сложения», при котором фиксируется дости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жение опорного уровня и его превышение.</w:t>
      </w:r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A34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рованных работ по русскому языку. Остальные работы подобраны так, чтобы их совокуп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ность демонстрировала нарастающие успешность, объём и глубину знаний, достижение бо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лее высоких уровней формируемых учебных действий.</w:t>
      </w:r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t>по русскому языку осуществляется в письменной и в устной фор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няя проверка только одного определенного умения.</w:t>
      </w:r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Тематический контроль 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t>по русскому языку проводится в письменной форме. Для тема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A34">
        <w:rPr>
          <w:rFonts w:ascii="Times New Roman" w:hAnsi="Times New Roman" w:cs="Times New Roman"/>
          <w:b/>
          <w:color w:val="000000"/>
          <w:sz w:val="24"/>
          <w:szCs w:val="24"/>
        </w:rPr>
        <w:t>Основанием для выставления итоговой оценки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t xml:space="preserve"> знаний служат результаты наблюдений учителя за повседневной работой учеников, устного опроса, текущих, диагностических и ито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говых стандартизированных контрольных работ.</w:t>
      </w:r>
    </w:p>
    <w:p w:rsidR="00AE1A34" w:rsidRPr="00AE1A34" w:rsidRDefault="00AE1A34" w:rsidP="00AE1A3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34">
        <w:rPr>
          <w:rFonts w:ascii="Times New Roman" w:hAnsi="Times New Roman" w:cs="Times New Roman"/>
          <w:color w:val="000000"/>
          <w:sz w:val="24"/>
          <w:szCs w:val="24"/>
        </w:rPr>
        <w:t>Основные виды письменных работ по русскому языку: списывание, диктанты (объясни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</w:t>
      </w:r>
      <w:r w:rsidRPr="00AE1A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рочная работа на </w:t>
      </w:r>
      <w:proofErr w:type="spellStart"/>
      <w:r w:rsidRPr="00AE1A34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AE1A34">
        <w:rPr>
          <w:rFonts w:ascii="Times New Roman" w:hAnsi="Times New Roman" w:cs="Times New Roman"/>
          <w:color w:val="000000"/>
          <w:sz w:val="24"/>
          <w:szCs w:val="24"/>
        </w:rPr>
        <w:t xml:space="preserve"> основе. Одной из ее целей является сценка предметных и </w:t>
      </w:r>
      <w:proofErr w:type="spellStart"/>
      <w:r w:rsidRPr="00AE1A34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E1A3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программы по русскому языку в третьем классе:</w:t>
      </w:r>
    </w:p>
    <w:p w:rsidR="00AE1A34" w:rsidRPr="00AE1A34" w:rsidRDefault="00AE1A34" w:rsidP="00AE1A3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E1A34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решать учебно-практические и учебно-познавательные задачи, </w:t>
      </w:r>
      <w:proofErr w:type="spellStart"/>
      <w:r w:rsidRPr="00AE1A3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E1A34">
        <w:rPr>
          <w:rFonts w:ascii="Times New Roman" w:hAnsi="Times New Roman" w:cs="Times New Roman"/>
          <w:color w:val="000000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Оценивание письменных работ по русскому языку.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Отметка «5» ставится, если ученик:</w:t>
      </w:r>
    </w:p>
    <w:p w:rsidR="00AE1A34" w:rsidRPr="00AE1A34" w:rsidRDefault="00AE1A34" w:rsidP="00AE1A3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выполнил работу без ошибок и недочетов; </w:t>
      </w:r>
    </w:p>
    <w:p w:rsidR="00AE1A34" w:rsidRPr="00AE1A34" w:rsidRDefault="00AE1A34" w:rsidP="00AE1A3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допустил не более 1-2 недочетов.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Отметка «4» ставится, если ученик выполнил работу полностью, но допустил в ней: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не более 2  ошибок  и одного недочета; </w:t>
      </w:r>
    </w:p>
    <w:p w:rsidR="00AE1A34" w:rsidRPr="00AE1A34" w:rsidRDefault="00AE1A34" w:rsidP="00AE1A3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или не более 3-5 недочетов.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Отметка «3» ставится, если ученик правильно выполнил не менее половины работы или допустил: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не более 3-5 грубых ошибок; 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наличие 2 недочётов считать за 1 ошибку.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Отметка «2» ставится, если ученик: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допустил число ошибок и недочетов превосходящее норму, при которой может быть выставлена оценка «3»; 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или если правильно выполнил менее половины работы.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Примечание.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1) Учитель имеет право поставить ученику оценку выше той, которая предусмотрена нормами, если учеником оригинально выполнена работа (учителем учитывается индивидуальный прогресс ученика)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Диктант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7802"/>
      </w:tblGrid>
      <w:tr w:rsidR="00AE1A34" w:rsidRPr="00AE1A34" w:rsidTr="004F43EE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«5»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ставится за диктант, в котором нет ошибок; работа написана аккуратно, в соответствии с требованиями письма, допускается 1 недочёт.</w:t>
            </w:r>
          </w:p>
        </w:tc>
      </w:tr>
      <w:tr w:rsidR="00AE1A34" w:rsidRPr="00AE1A34" w:rsidTr="004F43EE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«4»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      </w:r>
          </w:p>
        </w:tc>
      </w:tr>
      <w:tr w:rsidR="00AE1A34" w:rsidRPr="00AE1A34" w:rsidTr="004F43EE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«3»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ставится за диктант, в котором допущено 3-5 орфографических ошибок. Работа написана небрежно.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</w:tr>
      <w:tr w:rsidR="00AE1A34" w:rsidRPr="00AE1A34" w:rsidTr="004F43EE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«2»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ставится за диктант, в котором более 5 орфографических ошибок, работа написана неряшливо.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</w:tr>
    </w:tbl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  <w:t>Примечание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: при оценивании контрольной работы учитывается в первую очередь правильность её выполнения. Оформление работы не должно влиять на отметку. При оценивании учитель принимает во внимание каллиграфический навык (учитываются особенности почерка ребёнка), количество и характер ошибок.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Ошибкой в диктанте следует считать: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• нарушение правил орфографии при написании слов в пределах программы данного класса;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• пропуск и искажение бу</w:t>
      </w:r>
      <w:proofErr w:type="gramStart"/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кв в сл</w:t>
      </w:r>
      <w:proofErr w:type="gramEnd"/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овах (1-2 класс);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• замену слов;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• отсутствие знаков препинания в пределах программы данного класса;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За ошибку в диктанте не считаются:</w:t>
      </w:r>
      <w:r w:rsidRPr="00AE1A3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• ошибки на те, разделы орфографии и пунктуации, которые не изучались;</w:t>
      </w:r>
      <w:r w:rsidRPr="00AE1A3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• единичный пропуск точки в конце предложения, если первое слово следующего</w:t>
      </w:r>
      <w:r w:rsidRPr="00AE1A34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предложения записано с заглавной буквы;</w:t>
      </w:r>
      <w:r w:rsidRPr="00AE1A34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• единичный случай замены одного слова другим без искажения смысла.</w:t>
      </w:r>
      <w:r w:rsidRPr="00AE1A34">
        <w:rPr>
          <w:rFonts w:ascii="Times New Roman" w:eastAsia="SimSun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</w:p>
    <w:p w:rsidR="00AE1A34" w:rsidRPr="00AE1A34" w:rsidRDefault="00AE1A34" w:rsidP="00AE1A34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E1A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За одну ошибку в диктанте считаются: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• две пунктуационные ошибки;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• повторение ошибок в одном и том же слове.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</w:p>
    <w:p w:rsidR="00AE1A34" w:rsidRPr="00AE1A34" w:rsidRDefault="00AE1A34" w:rsidP="00AE1A34">
      <w:pPr>
        <w:widowControl w:val="0"/>
        <w:suppressAutoHyphens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A34" w:rsidRPr="00AE1A34" w:rsidRDefault="00AE1A34" w:rsidP="00AE1A34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1A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Недочёты: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A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повторение одной и той же буквы в слове;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A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недописанное слово;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A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перенос слова, одна часть которого написана на одной строке, а вторая опущена;</w:t>
      </w: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A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дважды записанное одно и то же слово в предложении.</w:t>
      </w:r>
    </w:p>
    <w:p w:rsidR="00AE1A34" w:rsidRPr="00AE1A34" w:rsidRDefault="00AE1A34" w:rsidP="00AE1A3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1A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Отсутствие « красной» строки</w:t>
      </w:r>
    </w:p>
    <w:p w:rsidR="00AE1A34" w:rsidRPr="00AE1A34" w:rsidRDefault="00AE1A34" w:rsidP="00AE1A34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1A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Отсутствие знаков препинания, если следующие предложение написано с большой </w:t>
      </w:r>
      <w:r w:rsidRPr="00AE1A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буквы.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>Грамматические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7802"/>
      </w:tblGrid>
      <w:tr w:rsidR="00AE1A34" w:rsidRPr="00AE1A34" w:rsidTr="004F43EE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«5»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ставится за безошибочное выполнение всех заданий.</w:t>
            </w:r>
          </w:p>
        </w:tc>
      </w:tr>
      <w:tr w:rsidR="00AE1A34" w:rsidRPr="00AE1A34" w:rsidTr="004F43EE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«4»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ставится, если ученик правильно выполнил не менее 3/4 заданий.</w:t>
            </w:r>
          </w:p>
        </w:tc>
      </w:tr>
      <w:tr w:rsidR="00AE1A34" w:rsidRPr="00AE1A34" w:rsidTr="004F43EE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«3»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ставится, если ученик правильно выполнил не менее 1/2 заданий.</w:t>
            </w:r>
          </w:p>
        </w:tc>
      </w:tr>
      <w:tr w:rsidR="00AE1A34" w:rsidRPr="00AE1A34" w:rsidTr="004F43EE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«2»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ставится, если ученик не справился с большинством грамматических заданий</w:t>
            </w:r>
          </w:p>
        </w:tc>
      </w:tr>
    </w:tbl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Примечание:</w:t>
      </w:r>
    </w:p>
    <w:p w:rsidR="00AE1A34" w:rsidRPr="00AE1A34" w:rsidRDefault="00AE1A34" w:rsidP="00AE1A34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считается выполненным, если содержит более 65% верных ответов.</w:t>
      </w:r>
    </w:p>
    <w:p w:rsidR="00AE1A34" w:rsidRPr="00AE1A34" w:rsidRDefault="00AE1A34" w:rsidP="00AE1A34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предложенных автором грамматических заданий учитель выбирает на контроль не менее 2, соответствующих теме работы.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Контрольное списывание</w:t>
      </w:r>
    </w:p>
    <w:p w:rsidR="00AE1A34" w:rsidRPr="00AE1A34" w:rsidRDefault="00AE1A34" w:rsidP="00AE1A34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210"/>
        <w:gridCol w:w="2906"/>
        <w:gridCol w:w="2392"/>
      </w:tblGrid>
      <w:tr w:rsidR="00AE1A34" w:rsidRPr="00AE1A34" w:rsidTr="004F43EE">
        <w:trPr>
          <w:trHeight w:val="280"/>
        </w:trPr>
        <w:tc>
          <w:tcPr>
            <w:tcW w:w="1034" w:type="dxa"/>
            <w:vMerge w:val="restart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537" w:type="dxa"/>
            <w:gridSpan w:val="3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Допустимое количество ошибок</w:t>
            </w:r>
          </w:p>
        </w:tc>
      </w:tr>
      <w:tr w:rsidR="00AE1A34" w:rsidRPr="00AE1A34" w:rsidTr="004F43EE">
        <w:trPr>
          <w:trHeight w:val="150"/>
        </w:trPr>
        <w:tc>
          <w:tcPr>
            <w:tcW w:w="1034" w:type="dxa"/>
            <w:vMerge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2916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3-й  класс</w:t>
            </w:r>
          </w:p>
        </w:tc>
        <w:tc>
          <w:tcPr>
            <w:tcW w:w="2399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4-й класс</w:t>
            </w:r>
          </w:p>
        </w:tc>
      </w:tr>
      <w:tr w:rsidR="00AE1A34" w:rsidRPr="00AE1A34" w:rsidTr="004F43EE">
        <w:trPr>
          <w:trHeight w:val="857"/>
        </w:trPr>
        <w:tc>
          <w:tcPr>
            <w:tcW w:w="1034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222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Нет ошибок.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Один недочёт графического характера.</w:t>
            </w:r>
          </w:p>
        </w:tc>
        <w:tc>
          <w:tcPr>
            <w:tcW w:w="2916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Нет ошибок.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Нет ошибок.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rPr>
          <w:trHeight w:val="576"/>
        </w:trPr>
        <w:tc>
          <w:tcPr>
            <w:tcW w:w="1034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222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1 -2 ошибки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916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ошибка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399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ошибка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AE1A34" w:rsidRPr="00AE1A34" w:rsidTr="004F43EE">
        <w:trPr>
          <w:trHeight w:val="561"/>
        </w:trPr>
        <w:tc>
          <w:tcPr>
            <w:tcW w:w="1034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222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3 ошибки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916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 ошибки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2399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 ошибки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AE1A34" w:rsidRPr="00AE1A34" w:rsidTr="004F43EE">
        <w:trPr>
          <w:trHeight w:val="576"/>
        </w:trPr>
        <w:tc>
          <w:tcPr>
            <w:tcW w:w="1034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222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3 ошибки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1 - 2 исправления</w:t>
            </w:r>
          </w:p>
        </w:tc>
        <w:tc>
          <w:tcPr>
            <w:tcW w:w="2916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3 ошибки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1 - 2 исправления</w:t>
            </w:r>
          </w:p>
        </w:tc>
        <w:tc>
          <w:tcPr>
            <w:tcW w:w="2399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3 ошибки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1 - 2 исправления</w:t>
            </w:r>
          </w:p>
        </w:tc>
      </w:tr>
    </w:tbl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Изложение.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Отметка</w:t>
      </w:r>
      <w:r w:rsidRPr="00AE1A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"5"</w:t>
      </w:r>
      <w:r w:rsidRPr="00AE1A3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>ставится: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а) по содержанию и речевому оформлению: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 правильное и последовательное воспроизведение авторского текста, логически последовательное раскрытие темы, отсутствие фактических ошибок, богатство словаря, правильность речевого оформления (допускается не более одной речевой неточности);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б) грамотность: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 нет орфографических и пунктуационных ошибок;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 допускаются исправления.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Отметка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"4"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ставится: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а) по содержанию и речевому оформлению: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 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имеются отдельные фактические и речевые неточности;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 допускается не более 3 речевых недочетов, а также недочетов в содержании и построении текста.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б) грамотность: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 две орфографические и одна пунктуационная ошибки.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Отметка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"3"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ставится: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а) по содержанию и речевому оформлению: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допущены отклонения от авторского текста;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отклонение от темы;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 допущены отдельные нарушения в последовательности изложения мыслей;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 беден словарь;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 имеются речевые неточности;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допускается не более 5 речевых недочетов в содержании и построении текста;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б) грамотность: превышаются  нормы  для оценки« 4»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Отметка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"2"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ставится: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proofErr w:type="gramStart"/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а) по содержанию и речевому оформлению: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lastRenderedPageBreak/>
        <w:t>-  работа не соответствует теме;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 имеются значительные отступления от авторской темы;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 много фактических неточностей;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 нарушена последовательность изложения мыслей;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 во всех частях работы отсутствует связь между ними;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  словарь беден;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  более 6 речевых недочетов и ошибок в содержании и построении теста;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б) грамотность:</w:t>
      </w:r>
      <w:r w:rsidRPr="00AE1A3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hi-IN" w:bidi="hi-IN"/>
        </w:rPr>
        <w:t> </w:t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br/>
      </w: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 более 5 орфографических и 3-4 пунктуационных ошибок.</w:t>
      </w:r>
      <w:proofErr w:type="gramEnd"/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  <w:t>Ошибки, влияющие на снижение отметки: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 существенное отступление от авторского текста, искажающие смысл произведения.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-отсутствие главной части изложения, пропуск важных событий, отражённых в авторском тексте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 употребление слов в несвойственном им значении.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  <w:t>Недочёты: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- незначительное нарушение логики событий авторского текста.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  <w:t>Сочинение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AE1A34" w:rsidRPr="00AE1A34" w:rsidTr="004F43E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"5"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Логически последовательно раскрыта тема,</w:t>
            </w:r>
          </w:p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Нет речевых и орфографических ошибок, 1—2 недочёта </w:t>
            </w:r>
          </w:p>
        </w:tc>
      </w:tr>
      <w:tr w:rsidR="00AE1A34" w:rsidRPr="00AE1A34" w:rsidTr="004F43E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"4"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Незначительно нарушена последовательность изложения мыслей, имеются 1-2 фактические и речевые недочёты, 1-2 ошибки, 1-2 недочёта.</w:t>
            </w:r>
          </w:p>
        </w:tc>
      </w:tr>
      <w:tr w:rsidR="00AE1A34" w:rsidRPr="00AE1A34" w:rsidTr="004F43E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"3"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Имеются отступления от темы, допущены отдельные нарушения в последовательности изложения мыслей, в построении 2-3 предложений, беден словарь, 3-6 ошибок, 1-2 недочёта.</w:t>
            </w:r>
          </w:p>
        </w:tc>
      </w:tr>
      <w:tr w:rsidR="00AE1A34" w:rsidRPr="00AE1A34" w:rsidTr="004F43E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"2"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Значительные отступления от темы, пропуск важных эпизодов, главной части, основной мысли и прочее, нарушена последовательность изложения мыслей, отсутствие связи между частями, однообразен словарь. 7-8 ошибок.</w:t>
            </w:r>
          </w:p>
        </w:tc>
      </w:tr>
    </w:tbl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Примечание: 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1.</w:t>
      </w:r>
      <w:r w:rsidRPr="00AE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2.За работы по развитию речи выставляются во 2-4 классах – две отметки </w:t>
      </w:r>
      <w:proofErr w:type="gramStart"/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( </w:t>
      </w:r>
      <w:proofErr w:type="gramEnd"/>
      <w:r w:rsidRPr="00AE1A34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первая – за содержание, вторая – за грамотность).</w:t>
      </w: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  <w:t>Словарный диктант.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963"/>
        <w:gridCol w:w="1963"/>
        <w:gridCol w:w="1963"/>
        <w:gridCol w:w="1716"/>
      </w:tblGrid>
      <w:tr w:rsidR="00AE1A34" w:rsidRPr="00AE1A34" w:rsidTr="004F43EE">
        <w:tc>
          <w:tcPr>
            <w:tcW w:w="1970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71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971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971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1723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4-й класс</w:t>
            </w:r>
          </w:p>
        </w:tc>
      </w:tr>
      <w:tr w:rsidR="00AE1A34" w:rsidRPr="00AE1A34" w:rsidTr="004F43EE">
        <w:tc>
          <w:tcPr>
            <w:tcW w:w="1970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слов</w:t>
            </w:r>
          </w:p>
        </w:tc>
        <w:tc>
          <w:tcPr>
            <w:tcW w:w="1971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6-8 слов</w:t>
            </w:r>
          </w:p>
        </w:tc>
        <w:tc>
          <w:tcPr>
            <w:tcW w:w="1971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8-10 слов</w:t>
            </w:r>
          </w:p>
        </w:tc>
        <w:tc>
          <w:tcPr>
            <w:tcW w:w="1971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10-12 слов</w:t>
            </w:r>
          </w:p>
        </w:tc>
        <w:tc>
          <w:tcPr>
            <w:tcW w:w="1723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12-15 слов</w:t>
            </w:r>
          </w:p>
        </w:tc>
      </w:tr>
      <w:tr w:rsidR="00AE1A34" w:rsidRPr="00AE1A34" w:rsidTr="004F43EE">
        <w:tc>
          <w:tcPr>
            <w:tcW w:w="1970" w:type="dxa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636" w:type="dxa"/>
            <w:gridSpan w:val="4"/>
          </w:tcPr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«4» - 1 ошибка и 1 исправление. 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«3» - 2 ошибки и 1 исправление. </w:t>
            </w:r>
          </w:p>
          <w:p w:rsidR="00AE1A34" w:rsidRPr="00AE1A34" w:rsidRDefault="00AE1A34" w:rsidP="00AE1A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«2» -3-5 ошибок.</w:t>
            </w:r>
          </w:p>
        </w:tc>
      </w:tr>
    </w:tbl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:rsidR="00AE1A34" w:rsidRPr="00AE1A34" w:rsidRDefault="00AE1A34" w:rsidP="00AE1A34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AE1A34"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hi-IN" w:bidi="hi-IN"/>
        </w:rPr>
        <w:t>Тестовая работа. Графическая работа.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7802"/>
      </w:tblGrid>
      <w:tr w:rsidR="00AE1A34" w:rsidRPr="00AE1A34" w:rsidTr="004F43EE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"5"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Верно выполнено более3\4 заданий</w:t>
            </w:r>
          </w:p>
        </w:tc>
      </w:tr>
      <w:tr w:rsidR="00AE1A34" w:rsidRPr="00AE1A34" w:rsidTr="004F43EE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"4"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Верно выполнено 3\4 заданий</w:t>
            </w:r>
          </w:p>
        </w:tc>
      </w:tr>
      <w:tr w:rsidR="00AE1A34" w:rsidRPr="00AE1A34" w:rsidTr="004F43EE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"3"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Верно выполнено 1\2 заданий</w:t>
            </w:r>
          </w:p>
        </w:tc>
      </w:tr>
      <w:tr w:rsidR="00AE1A34" w:rsidRPr="00AE1A34" w:rsidTr="004F43EE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  <w:r w:rsidRPr="00AE1A3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Отметка</w:t>
            </w:r>
            <w:r w:rsidRPr="00AE1A3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"2"</w:t>
            </w:r>
            <w:r w:rsidRPr="00AE1A3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 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E1A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Верно выполнено менее 1\2 заданий</w:t>
            </w:r>
          </w:p>
        </w:tc>
      </w:tr>
    </w:tbl>
    <w:p w:rsidR="00AE1A34" w:rsidRPr="00AE1A34" w:rsidRDefault="00AE1A34" w:rsidP="00AE1A3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A34" w:rsidRPr="00AE1A34" w:rsidRDefault="00AE1A34" w:rsidP="00AE1A3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1A3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оценивания тестовых работ различного вида.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42"/>
        <w:gridCol w:w="3012"/>
      </w:tblGrid>
      <w:tr w:rsidR="00AE1A34" w:rsidRPr="00AE1A34" w:rsidTr="004F43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теста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успешности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5-балльная система</w:t>
            </w:r>
          </w:p>
        </w:tc>
      </w:tr>
      <w:tr w:rsidR="00AE1A34" w:rsidRPr="00AE1A34" w:rsidTr="004F43EE">
        <w:tc>
          <w:tcPr>
            <w:tcW w:w="6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1A34" w:rsidRPr="00AE1A34" w:rsidTr="004F43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(с выбором ответа)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65% - 79%</w:t>
            </w:r>
          </w:p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80% - 100%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 «3»</w:t>
            </w:r>
          </w:p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 «4»</w:t>
            </w:r>
          </w:p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 «5»</w:t>
            </w:r>
          </w:p>
        </w:tc>
      </w:tr>
      <w:tr w:rsidR="00AE1A34" w:rsidRPr="00AE1A34" w:rsidTr="004F43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Тест (со свободным ответом)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69% - 79%</w:t>
            </w:r>
          </w:p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80% - 100%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 «3»</w:t>
            </w:r>
          </w:p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 «4»</w:t>
            </w:r>
          </w:p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 «5»</w:t>
            </w:r>
          </w:p>
        </w:tc>
      </w:tr>
      <w:tr w:rsidR="00AE1A34" w:rsidRPr="00AE1A34" w:rsidTr="004F43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Смешанный тест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55% - 75% </w:t>
            </w:r>
          </w:p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76% - 100%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 xml:space="preserve"> «3»</w:t>
            </w:r>
          </w:p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AE1A34" w:rsidRPr="00AE1A34" w:rsidTr="004F43EE">
        <w:tc>
          <w:tcPr>
            <w:tcW w:w="6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A34" w:rsidRPr="00AE1A34" w:rsidTr="004F43EE">
        <w:tc>
          <w:tcPr>
            <w:tcW w:w="6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A34" w:rsidRPr="00AE1A34" w:rsidRDefault="00AE1A34" w:rsidP="00AE1A3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AE1A34" w:rsidRPr="00AE1A34" w:rsidRDefault="00AE1A34" w:rsidP="00AE1A34">
      <w:pPr>
        <w:tabs>
          <w:tab w:val="left" w:pos="2118"/>
        </w:tabs>
        <w:spacing w:after="20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A34" w:rsidRDefault="00AE1A34">
      <w:pPr>
        <w:sectPr w:rsidR="00AE1A34" w:rsidSect="004F43EE">
          <w:pgSz w:w="11907" w:h="16839" w:code="9"/>
          <w:pgMar w:top="709" w:right="851" w:bottom="851" w:left="1701" w:header="709" w:footer="709" w:gutter="0"/>
          <w:cols w:space="708"/>
          <w:docGrid w:linePitch="360"/>
        </w:sectPr>
      </w:pPr>
    </w:p>
    <w:p w:rsidR="00AE1A34" w:rsidRPr="002F4977" w:rsidRDefault="00AE1A34" w:rsidP="002F49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E1A34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Pr="00AE1A34">
        <w:rPr>
          <w:rFonts w:ascii="Times New Roman" w:eastAsia="Calibri" w:hAnsi="Times New Roman" w:cs="Times New Roman"/>
          <w:b/>
          <w:sz w:val="24"/>
          <w:szCs w:val="24"/>
        </w:rPr>
        <w:t>. Календарно – тематическое планирование по «Русскому языку</w:t>
      </w:r>
      <w:r>
        <w:rPr>
          <w:rFonts w:ascii="Times New Roman" w:eastAsia="Calibri" w:hAnsi="Times New Roman" w:cs="Times New Roman"/>
          <w:b/>
          <w:sz w:val="24"/>
          <w:szCs w:val="24"/>
        </w:rPr>
        <w:t>» 2</w:t>
      </w:r>
      <w:r w:rsidR="002F4977">
        <w:rPr>
          <w:rFonts w:ascii="Times New Roman" w:eastAsia="Calibri" w:hAnsi="Times New Roman" w:cs="Times New Roman"/>
          <w:b/>
          <w:sz w:val="24"/>
          <w:szCs w:val="24"/>
        </w:rPr>
        <w:t xml:space="preserve"> класс (170 ч.)</w:t>
      </w:r>
      <w:proofErr w:type="gramEnd"/>
    </w:p>
    <w:tbl>
      <w:tblPr>
        <w:tblpPr w:leftFromText="180" w:rightFromText="180" w:vertAnchor="text" w:tblpY="1"/>
        <w:tblOverlap w:val="never"/>
        <w:tblW w:w="14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709"/>
        <w:gridCol w:w="1523"/>
        <w:gridCol w:w="1701"/>
        <w:gridCol w:w="1695"/>
        <w:gridCol w:w="6"/>
        <w:gridCol w:w="2874"/>
        <w:gridCol w:w="3120"/>
        <w:gridCol w:w="704"/>
        <w:gridCol w:w="851"/>
        <w:gridCol w:w="992"/>
      </w:tblGrid>
      <w:tr w:rsidR="004F43EE" w:rsidRPr="004F43EE" w:rsidTr="003709DD">
        <w:trPr>
          <w:trHeight w:val="525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учащихся</w:t>
            </w: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контроля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Словарные слова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</w:tr>
      <w:tr w:rsidR="004F43EE" w:rsidRPr="004F43EE" w:rsidTr="003709DD">
        <w:trPr>
          <w:trHeight w:val="735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результаты </w:t>
            </w: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3EE" w:rsidRPr="004F43EE" w:rsidTr="004F43EE">
        <w:trPr>
          <w:trHeight w:val="378"/>
        </w:trPr>
        <w:tc>
          <w:tcPr>
            <w:tcW w:w="1492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: «Наша речь» 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(3 ч.)</w:t>
            </w:r>
          </w:p>
        </w:tc>
      </w:tr>
      <w:tr w:rsidR="004F43EE" w:rsidRPr="004F43EE" w:rsidTr="003709DD">
        <w:trPr>
          <w:trHeight w:val="73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Виды речи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(2 ч)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учебником. Виды речи.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Роль русского языка. Виды речи. Требования к речи. Речь диалогическая и монологическая Анализировать речь людей (при анализе текстов). Различать устную, письменную речь и речь про себя.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Отличать диалогическую речь 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монологической, использовать в речи..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намеченному плану, а также по инструкциям, содержащимся в речи учителя, учебника;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намеченному плану, а также по инструкциям, содержащимся в речи учителя, учебника.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ученика на учет чужой точки зрения;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учебно-познавательного интерес к новым общим способам решения задач;</w:t>
            </w:r>
            <w:proofErr w:type="gramEnd"/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адекватное понимание причин успешности/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Рассуждать о значении языка и речи в жизни людей, о роли русского языка. Анализировать речь людей (при анализе текстов).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особенностями собственной речи и оценивать её.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устную, письменную речь и речь про себя.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памяткой «Как научиться правильно списывать предложение»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02.09</w:t>
            </w:r>
          </w:p>
        </w:tc>
      </w:tr>
      <w:tr w:rsidR="004F43EE" w:rsidRPr="004F43EE" w:rsidTr="003709DD">
        <w:trPr>
          <w:trHeight w:val="73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Наша     речь. Что можно узнать о человеке по его речи.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Здравствуйте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04.09</w:t>
            </w:r>
          </w:p>
        </w:tc>
      </w:tr>
      <w:tr w:rsidR="004F43EE" w:rsidRPr="004F43EE" w:rsidTr="003709DD">
        <w:trPr>
          <w:trHeight w:val="73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Диалог и монолог (1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Диалог и монолог.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Роль русского языка. Виды речи. Требования к речи. Речь диалогическая и монологическая.  Анализировать речь людей (при анализе текстов). Различать устную, письменную речь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 xml:space="preserve">и речь про себя.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Отличать диалогическую речь от монологической, использовать в речи.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процесс и результаты своей деятельности; </w:t>
            </w:r>
            <w:r w:rsidR="002F497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сотрудничать с одноклассниками при выполнении учебной задачи: распределять роли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чтении диалога.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зависимость характера речи от задач и ситуации общения;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со «Страничкой для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»О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ценивать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выполненного задания «Проверь себя» по учебнику.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ученика на учет чужой точки зрения;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учебно-познавательного интерес к новым общим способам решения задач;</w:t>
            </w:r>
            <w:proofErr w:type="gramEnd"/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адекватное понимание причин успешности/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положительная  адекватная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дифференцированная самооценка на основе критерия успешности реализации социальной роли «хорошего ученика».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Отличать диалогическую речь от монологической. Использовать в речи диалог и монолог. Участвовать в учебном диа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логе.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нику.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Развивать познавательный интерес к происхождению слов. 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Наблюдать над этимологией слов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диалог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монолог.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по рисункам диалог и монолог.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2F4977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Пров.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Прощай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05.09</w:t>
            </w:r>
          </w:p>
        </w:tc>
      </w:tr>
      <w:tr w:rsidR="004F43EE" w:rsidRPr="004F43EE" w:rsidTr="004F43EE">
        <w:trPr>
          <w:trHeight w:val="340"/>
        </w:trPr>
        <w:tc>
          <w:tcPr>
            <w:tcW w:w="1492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8146E8" w:rsidP="004F43EE">
            <w:pPr>
              <w:shd w:val="clear" w:color="auto" w:fill="FFFFFF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 «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(4 ч.)</w:t>
            </w:r>
          </w:p>
        </w:tc>
      </w:tr>
      <w:tr w:rsidR="004F43EE" w:rsidRPr="004F43EE" w:rsidTr="003709DD">
        <w:trPr>
          <w:trHeight w:val="148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Текст    (2 ч)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Текст.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текста.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текста: целостность, связанность, законченность. Отличать текст от других записей по его признакам. Осмысленно читать текст.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процесс и результаты своей деятельности.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диалоге, слушать и понимать других,  оформлять свои мысли в устной и письменной речи.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несложные рассуждения, делать выводы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ученика на учет чужой точки зрения;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учебно-познавательного интерес к новым общим способам решения задач;</w:t>
            </w:r>
            <w:proofErr w:type="gramEnd"/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адекватное понимание причин успешности/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текст от других записей по его признакам Осмысленно читать текст.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07.09</w:t>
            </w:r>
          </w:p>
        </w:tc>
      </w:tr>
      <w:tr w:rsidR="004F43EE" w:rsidRPr="004F43EE" w:rsidTr="003709DD">
        <w:trPr>
          <w:trHeight w:val="1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Текст. Главная мысль текста.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тему и главную мысль текста.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текст и заголовок. Подбирать заголовок к заданному тексту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Фронтальный опрос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</w:t>
            </w:r>
          </w:p>
        </w:tc>
      </w:tr>
      <w:tr w:rsidR="004F43EE" w:rsidRPr="004F43EE" w:rsidTr="003709DD">
        <w:trPr>
          <w:trHeight w:val="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Части текста.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(2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Текст. Части текста.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 текста: целостность, связанность, законченность. Отличать текст от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 записей по его признакам. Осмысленно читать текст.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процесс и результаты своей деятельности.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диалоге, слушать и понимать других,  оформлять свои мысли в устной и письменной речи.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несложные рассуждения, делать выводы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ученика на учет чужой точки зрения;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устойчивый учебно-познавательного интерес к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новым общим способам решения задач;</w:t>
            </w:r>
            <w:proofErr w:type="gramEnd"/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адекватное понимание причин успешности/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Составлять текст по заданной теме.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части текста и обосновывать правильность их выделения, заключение. Выбирать ту часть текста, которая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соответствует заданной коммуникативной задаче. Передавать устно содержание прочитанного текста-образца или составленного текста.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устный и письменный текст в соответствии с поставленной учебной  коммуникативной задачей.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Списывание текста с дополн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заданием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09.09</w:t>
            </w:r>
          </w:p>
        </w:tc>
      </w:tr>
      <w:tr w:rsidR="004F43EE" w:rsidRPr="004F43EE" w:rsidTr="003709DD">
        <w:trPr>
          <w:trHeight w:val="112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Развитие речи.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Составление рассказа по рисунку.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рассказ по рисунку, данному началу и опорным словам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себя».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рассказа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</w:t>
            </w:r>
          </w:p>
        </w:tc>
      </w:tr>
      <w:tr w:rsidR="004F43EE" w:rsidRPr="004F43EE" w:rsidTr="004F43EE">
        <w:trPr>
          <w:trHeight w:val="270"/>
        </w:trPr>
        <w:tc>
          <w:tcPr>
            <w:tcW w:w="1492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 «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(12 ч.)</w:t>
            </w:r>
          </w:p>
        </w:tc>
      </w:tr>
      <w:tr w:rsidR="004F43EE" w:rsidRPr="004F43EE" w:rsidTr="003709DD">
        <w:trPr>
          <w:trHeight w:val="208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Предложение (3 ч)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Предложение как единица речи.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вычитывать информацию из текста.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 правил, таблиц  для подтверждения своей позиции.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задавать вопросы, отвечать на вопросы других; строить предложения для решения определённой речевой задачи; работать с разными  видами информации 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ученика на учет чужой точки зрения;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учебно-познавательного интерес к новым общим способам решения задач;</w:t>
            </w:r>
            <w:proofErr w:type="gramEnd"/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адекватное понимание причин успешности/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предложение от группы слов. Определять границы предложения в деформированном тексте. Составлять предложения из слов. Определять в тексте предложения, различные по цели высказывания; выбирать и обосновывать знаки препинания в конце предложения.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12.09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препинания в конце предложения.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выбирать знак для обозначения конца предложения. Обосновывать выбор знака препинания в конце предложения. Употреблять заглавную букву в начале предложения и необходимый знак препинания в конце предложения.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слова в предложении раздельно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14.09</w:t>
            </w:r>
          </w:p>
        </w:tc>
      </w:tr>
      <w:tr w:rsidR="004F43EE" w:rsidRPr="004F43EE" w:rsidTr="003709DD">
        <w:trPr>
          <w:trHeight w:val="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Логическое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ударение в предложении. Связь слов в предложении.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Назначение и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признаки предложения. Предложения, различные по цели высказывания.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вычитывать информацию из текста.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 правил, таблиц  для подтверждения своей позиции.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задавать вопросы, отвечать на вопросы других; строить предложения для решения определённой речевой задачи; работать с разными  видами информации 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ориентирование ученика на учет чужой точки зрения;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учебно-познавательного интерес к новым общим способам решения задач;</w:t>
            </w:r>
            <w:proofErr w:type="gramEnd"/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адекватное понимание причин успешности/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Соблюдать в устной речи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логическое (смысловое) ударение и интонацию конца предложения Составлять предложения из слов.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(устно и письменно) ответы на вопросы.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ление ответов на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Ветер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ветерок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15.09</w:t>
            </w:r>
          </w:p>
        </w:tc>
      </w:tr>
      <w:tr w:rsidR="004F43EE" w:rsidRPr="004F43EE" w:rsidTr="003709DD">
        <w:trPr>
          <w:trHeight w:val="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предложения (9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tabs>
                <w:tab w:val="left" w:pos="252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главные члены (основу) предложения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Обозначать графически грамматическую основу.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и выделять главные и второстепенные члены предложения.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16.09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Второстепенные члены предложения.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tabs>
                <w:tab w:val="left" w:pos="235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Отличать предложение от группы слов, не составляющих предложение. Определять границы предложения в  деформированном тексте выбирать знак для обозначения конца предложения. Обосновывать выбор знака препинания в конце предложения. Употреблять заглавную букву в начале предложения и необходимый знак препинания в конце предложения.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слова в предложении раздельно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18.09</w:t>
            </w:r>
          </w:p>
        </w:tc>
      </w:tr>
      <w:tr w:rsidR="004F43EE" w:rsidRPr="004F43EE" w:rsidTr="003709DD">
        <w:trPr>
          <w:trHeight w:val="12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Подлежащее и сказуемое — главные члены предложения.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Обосновывать правильность выделения подлежащего и сказуемого. Анализировать схему и составлять по ней сообщения о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главных членах предложения.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анализ с выделением существенных признаков, делать самостоятельно простые выводы, переводить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информацию из одного вида в другой.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Познавательные: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разные способы фиксации информации  (словесный, схематичный), использовать эти способы в процессе решения учебных задач; понимать информацию, представленную в изобразительной, схематичной форме; переводить её в словесную форму.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ученика на учет чужой точки зрения;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учебно-познавательного интерес к новым общим способам решения задач;</w:t>
            </w:r>
            <w:proofErr w:type="gramEnd"/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адекватное понимание причин успешности/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деятельности;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tabs>
                <w:tab w:val="left" w:pos="252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Различать и выделять главные и второстепенные члены предложения,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Обосновывать правильность выделения подлежащего и сказуемого. Анализировать схему и составлять по ней сообщение о главных членах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сказуемое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19.09</w:t>
            </w:r>
          </w:p>
        </w:tc>
      </w:tr>
      <w:tr w:rsidR="004F43EE" w:rsidRPr="004F43EE" w:rsidTr="003709DD">
        <w:trPr>
          <w:trHeight w:val="22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Распространённые и нераспространённые предложения.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распространённое (с второстепенными членами) и нераспространённое (без второстепенных членов) предложения.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нераспространённые и распространённые предложения.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Распространять нераспространённые предложения.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кораблик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21.09</w:t>
            </w:r>
          </w:p>
        </w:tc>
      </w:tr>
      <w:tr w:rsidR="004F43EE" w:rsidRPr="004F43EE" w:rsidTr="003709DD">
        <w:trPr>
          <w:trHeight w:val="6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 помощи вопросов связь слов между членами предложения.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Яблоня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22.09</w:t>
            </w:r>
          </w:p>
        </w:tc>
      </w:tr>
      <w:tr w:rsidR="004F43EE" w:rsidRPr="004F43EE" w:rsidTr="003709DD">
        <w:trPr>
          <w:trHeight w:val="69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предложении. Составление предложений.</w:t>
            </w:r>
          </w:p>
          <w:p w:rsidR="004F43EE" w:rsidRPr="004F43EE" w:rsidRDefault="004F43EE" w:rsidP="004F43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предложение из деформированных слов (слов, не связан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по смыслу).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23.09</w:t>
            </w:r>
          </w:p>
        </w:tc>
      </w:tr>
      <w:tr w:rsidR="004F43EE" w:rsidRPr="004F43EE" w:rsidTr="003709DD">
        <w:trPr>
          <w:trHeight w:val="21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9F6056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F605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4F43EE" w:rsidRPr="009F6056" w:rsidRDefault="003709DD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6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Коллективное составление рассказа </w:t>
            </w:r>
            <w:r w:rsidR="004F43EE" w:rsidRPr="009F6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 по репродукции картины И. С. Остроухова  «Золотая осень». 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Рассматривать   репродукцию   картины   И. С. Остроухова   «Золотая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осень» в «Картинной галерее» учебника.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рассказ по репродукции картины И. С. Остроухова «Золотая осень», используя данное начало и опорные слова.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25.09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Проверочная работа</w:t>
            </w:r>
            <w:r w:rsidRPr="004F43E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  <w:t>№1</w:t>
            </w:r>
            <w:r w:rsidRPr="004F43E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</w:rPr>
              <w:t xml:space="preserve">по теме «Предложение».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26.09</w:t>
            </w:r>
          </w:p>
        </w:tc>
      </w:tr>
      <w:tr w:rsidR="004F43EE" w:rsidRPr="004F43EE" w:rsidTr="003709DD">
        <w:trPr>
          <w:trHeight w:val="18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 xml:space="preserve">Обобщение знаний о предложении. </w:t>
            </w:r>
          </w:p>
          <w:p w:rsidR="004F43EE" w:rsidRPr="004F43EE" w:rsidRDefault="004F43EE" w:rsidP="004F43EE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28.09</w:t>
            </w:r>
          </w:p>
        </w:tc>
      </w:tr>
      <w:tr w:rsidR="004F43EE" w:rsidRPr="004F43EE" w:rsidTr="004F43EE">
        <w:trPr>
          <w:trHeight w:val="390"/>
        </w:trPr>
        <w:tc>
          <w:tcPr>
            <w:tcW w:w="1492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8146E8" w:rsidP="004F43EE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: «Слова, слова, слова….» 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(18 ч.)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Слово и его значение (4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и его лексическое значение.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значение слова по толковому словарю. Объяснять лексическое значение слова. Находить в тексте незнакомые слова. Классифицировать слова по тематическим группам.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находить незнакомые слова и определять их значение по толковому словарю;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свои мысли в устной и письменной форме для решения коммуникативных задач.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несложные рассуждения, устанавливать причинно-следственные связи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 ученика на учет чужой точки зрения;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устойчивый учебно-познавательного интерес к новым общим способам решения задач;</w:t>
            </w:r>
            <w:proofErr w:type="gramEnd"/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адекватное понимание причин успешности/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лексическое значение слова.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незнакомые слова.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слова по тематическим группам.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29.09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как общее название многих однородных предметов. Тематические группы слов.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Распознавать многозначные слова,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Работать со страничкой для любознательных. Наблюдение над этимологией слова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лопата.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Лопата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30.09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Однозначные и многозначные слова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слова в прямом и переносном значениях. Определять значение слова по толковому словарю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Прямое и    переносное значения слов. </w:t>
            </w:r>
            <w:r w:rsidR="006977B2" w:rsidRPr="006977B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Развитие речи.</w:t>
            </w:r>
            <w:r w:rsidR="00697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Наблюдение над         переносным значением слов.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Работать с толковым и орфографическим словарями. Создавать в воображении яркие словесные образы, рисуемые авторами в пейзажных зарисовках. Оценивать эстетическую сторону речевого высказывания.                                                          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Синонимы и антонимы (4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Синонимы.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со словарём синонимов.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синонимы. Подбирать к слову синонимы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находить незнакомые слова и определять их значение по словарю синонимов;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работать с орфографическим словарём учебника, находить в нём информацию о правописании слова;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анализ, синтез, сравнение, классификацию по заданным критериям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примеры для иллюстрации данных понятий, правил.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Распознавать среди данных пар слов синонимы.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к слову синонимы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со страничкой для любознательных.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Знакомиться с этимологией слова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синоним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Работать со словарями синонимов  учебника.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Синонимы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Осина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Антонимы.  Работа со словарём антонимов.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среди данных пар слов антонимы. Подбирать к слову антонимы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среди данных пар слов антонимы.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к слову антонимы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со страничкой для любознательных.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Знакомиться с этимологией слова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антоним.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со словарями синонимов и антонимов учебника.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Антонимы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свидания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06.10</w:t>
            </w:r>
          </w:p>
        </w:tc>
      </w:tr>
      <w:tr w:rsidR="004F43EE" w:rsidRPr="004F43EE" w:rsidTr="003709DD">
        <w:trPr>
          <w:trHeight w:val="12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речи.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7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Изложение текста по данным к нему вопросам.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заголовок к тексту. Излагать письменно содержание текста по данным вопросам.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заголовок к тексту. Излагать письменно содержание текста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Синонимы и антонимы.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среди данных пар слов синонимы и антонимы. Работать со словарями синонимов и антонимов учебника, находить нужную информацию.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смысловое значение пословиц и соотносить их с определенными жизненными ситуациями.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речевые высказывания с использованием в них языковых средств. Оценивать результаты выполненного задания «Проверь себя» по учеб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нику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Однокоренные слова   (4 ч.)                       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Родственные слова. Корень слова.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однокоренные слова в тексте и среди других слов.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однокоренные слова в тексте и среди других слов.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корень в однокоренных словах,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памяткой «Как найти корень слова».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8146E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Родственные слова   и синонимы. Родственные слова    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слова с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омонимичными корнями.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Выделять корень в однокоренных словах, различать однокоренные слова и синонимы, однокоренные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 и слова с омонимичными корнями.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содержанию.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Группировать однокоренные слова с разными корнями. Работать со словарём однокоренных слов учебника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оказывать правильность выделения корня в однокоренных словах.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</w:tr>
      <w:tr w:rsidR="004F43EE" w:rsidRPr="004F43EE" w:rsidTr="003709DD">
        <w:trPr>
          <w:trHeight w:val="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Однокоренные слова. Корень слова. Работа со словарём.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Группировать однокоренные слова с разными корнями. Доказывать правильность выделения корня в однокоренных словах. 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со словарём однокоренных слов учебника.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однокоренные слова и синонимы, однокоренные слова и слова с омонимичными корнями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Единообразное написание корня в однокоренных словах.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однокоренные слова к данному слову и выделять в них корень. Производить анализ, сравнение, обобщение при выделении в словах корня.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анализ слов, с выделением существенных признаков, делать самостоятельно простые выводы,  извлекать информацию из учебника.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 высказывать и обосновывать свою точку зрения, договариваться с партнёрами о способах решения возникающих проблем;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Познавательные: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тексте необходимые сведения, факты и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другую информацию, работать со словарём однокоренных слов в учебнике.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однокоренные слова к данному слову и выделять в них корень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Производить анализ, сравнение, обобщение при выделении в словах корня.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Слог. Ударение. Перенос слова.   (6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 как минимальная произносительная единица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Слогообразующая роль гласных звуков.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Делить слова на слоги. Определять количество слогов в слове. Классифицировать слова по количеству в них слогов. Делить слова на слоги. Определять количество слогов в слове. Классифицировать слова по количеству в них слогов.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анализ и классификацию по заданным критериям.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 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 языковые примеры для иллюстрации данных понятий, правил, применять разные способы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фиксации информации  (словесный, схематичный</w:t>
            </w:r>
            <w:proofErr w:type="gramEnd"/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Делить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сова на слоги. 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 слове слогов.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Классифицировать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по количеству в них слогов.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Ударение. Определять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ударение в слове.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по заданной модели.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слогоударной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структуры слова и подбирать к ним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Словообразующая  функция ударения.  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Разноместность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подвижность русского ударения.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Словесное и логическое (смысловое)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удаарение</w:t>
            </w:r>
            <w:proofErr w:type="spellEnd"/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аблюдать за ролью словесного ударения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ударные и безударные слоги.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Наблюдать над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разноместностью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подвижностью русского ударения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простейшие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слогоударные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модели слов,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Извини (те)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Ударение.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орфоэпическим словарём.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ударение в слове. Наблюдать за ролью словесного ударения. Различать ударные и безударные слоги.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орфоэпическим словарём, находить в нём нужную информацию о произношении слова.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в практике речевого общения изучаемые нормы произно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шения слов. Оценивать в процессе совместной деятельности в парах правильность произношения слов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Капуста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19.10</w:t>
            </w:r>
          </w:p>
        </w:tc>
      </w:tr>
      <w:tr w:rsidR="004F43EE" w:rsidRPr="004F43EE" w:rsidTr="003709DD">
        <w:trPr>
          <w:trHeight w:val="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Перенос слов по слогам. Правила переноса.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слова по возможности переноса слов. Переносить слова по слогам. Определять способы переноса.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слова по возможности переноса слов с одной строки на другую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(якорь,     (крот, улей, зима),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Переносить слова по слогам.</w:t>
            </w:r>
            <w:proofErr w:type="gramEnd"/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Желтый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Посуда</w:t>
            </w: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20.10</w:t>
            </w:r>
          </w:p>
        </w:tc>
      </w:tr>
      <w:tr w:rsidR="004F43EE" w:rsidRPr="004F43EE" w:rsidTr="003709DD">
        <w:trPr>
          <w:trHeight w:val="97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Проверочная работа №2 по теме «Слова, слова, слова…»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  <w:r w:rsidR="003709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9F6056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605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Развитие речи. </w:t>
            </w:r>
            <w:r w:rsidRPr="009F6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Составление рассказа по серии   сюжетных рисунков, вопросам и опорным словам.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серии сюжетных рисунков, вопросам и опорным словам.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по плану, контролировать процесс и результаты своей деятельности.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Коммуникативные: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диалоге,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составлять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небольшие устные монологические высказывания, «удерживать» логику повествования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подробно пересказывать 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прослушанное, определять тему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простой план.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рассказ по серии сюжетных рисунков, вопросам и опорным словам,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23.10</w:t>
            </w:r>
          </w:p>
        </w:tc>
      </w:tr>
      <w:tr w:rsidR="004F43EE" w:rsidRPr="004F43EE" w:rsidTr="004F43EE">
        <w:trPr>
          <w:trHeight w:val="340"/>
        </w:trPr>
        <w:tc>
          <w:tcPr>
            <w:tcW w:w="1492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: «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Звуки и буквы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» 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(59 ч.)</w:t>
            </w:r>
          </w:p>
        </w:tc>
      </w:tr>
      <w:tr w:rsidR="004F43EE" w:rsidRPr="004F43EE" w:rsidTr="003709DD">
        <w:trPr>
          <w:trHeight w:val="217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Звуки и буквы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(1 ч)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Звуки и буквы.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 и буквы. Распознавать условные обозначения звуков речи.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удерживать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деятельности до получения ее результата;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характеризовать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качества,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признаки объекта, относящие его к определенному классу (виду); 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характеризовать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классифицировать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объединять в группы по существенному признаку);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приводить примеры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доказательства выдвигаемых положений.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звуки и буквы.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Осознавать </w:t>
            </w:r>
            <w:proofErr w:type="spellStart"/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смыс-лоразличительную</w:t>
            </w:r>
            <w:proofErr w:type="spellEnd"/>
            <w:proofErr w:type="gram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звуков и букв в слове.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условные обозначения звуков речи. Сопоставлять звуковое и буквенное обозначения слова.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модели слов (звуковые и буквенные), анализировать их.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Русский алфавит, или Азбука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(3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Русский алфавит, или Азбука.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алфавита при работе со словарями.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Алфавит. Значение алфавита. Знание алфавита.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алфавита при работе со слова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рями.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свои достижения при выполнении заданий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</w:t>
            </w:r>
            <w:r w:rsidR="009F6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бление   прописной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буквы.   </w:t>
            </w:r>
          </w:p>
          <w:p w:rsidR="004F43EE" w:rsidRPr="009F6056" w:rsidRDefault="004F43EE" w:rsidP="004F43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605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Развитие речи. </w:t>
            </w:r>
            <w:r w:rsidRPr="009F6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Сочинение по репродукции картины З. Е. Серебряковой «За обедом».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текстом. Определять тему и главную мысль текста. Составлять и записывать ответы на вопросы к тексту с опорой на текст и рисунок.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Объяснять, где могут пригодиться знания об алфавите.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 буквы правильно и располагать их в алфавитном порядке.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буквы по сходству в их названии, по характеристике звука, который они обозначают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положение заданной буквы в алфавите: ближе к концу, к середине, к началу, называть соседние буквы по отношению к за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данной. Работать с памяткой «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Алфавит»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асполагать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заданные слова в алфавитном порядке.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знание алфавита при работе со словарями.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Алфавит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Проверочная работа №3 по теме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Русский алфавит, или Азбука».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по плану, контролировать процесс и результаты своей деятельности.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диалоге, в общей беседе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сообщения в устной и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письменной форме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Сопоставлять случаи употребления заглавной (прописной) и строчной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 в словах.»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правило написания имён собственных и первого слова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предложении.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Излагать письменно содержание текста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Гласные звуки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Гласные звуки. Слова с буквой 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в слове и правильно произносить гласные звуки. Различать гласные звуки и буквы. Обозначающие гласные звуки. Соотносить звуковой и буквенный состав слова. Определять качественную характеристику гласного звука.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по плану, контролировать процесс и результаты своей деятельности.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диалоге, в общей беседе, выполняя принятые правила речевого поведения,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составлять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небольшие устные монологические высказывания, «удерживать» логику повествования.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 составлять простой план.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слове гласные звуки. Объяснять особенности гласных зву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ков.  Правильно  произносить гласные звуки.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Различать гласные звуки и буквы, обозначающие гласные звуки. Работать с памяткой «Гласные звуки и буквы для их обозначения». Определять «работу» букв, обозначающих гласные звуки в слове. Соотносить количество звуков и букв в таких словах, как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клюв, юла, поют.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Объяснять причины разного количества звуков и букв в слове. Соотносить звуковой и буквенный состав слов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(роса, якорь).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 качественную характеристику гласного  звука:  гласный ударный или безударный.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30.10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9F6056" w:rsidRDefault="004F43EE" w:rsidP="004F43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605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Развитие речи. </w:t>
            </w:r>
            <w:r w:rsidRPr="009F6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с текстом. Запись отве</w:t>
            </w:r>
            <w:r w:rsidRPr="009F6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тов на вопросы к 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Находить в слове и правильно произносить гласные звуки. Различать гласные звуки и буквы. Обозначающие гласные звуки. Соотносить звуковой и буквенный состав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слова. Определять качественную характеристику гласного звука.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92 упр. 140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по плану, контролировать процесс и результаты своей деятельности.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диалоге, в общей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беседе, выполняя принятые правила речевого поведения,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составлять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небольшие устные монологические высказывания, «удерживать» логику повествования.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 составлять простой план.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Излагать письменно содержание текста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ответов на вопросы к тексту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09.11</w:t>
            </w:r>
          </w:p>
        </w:tc>
      </w:tr>
      <w:tr w:rsidR="004F43EE" w:rsidRPr="004F43EE" w:rsidTr="003709DD">
        <w:trPr>
          <w:trHeight w:val="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Правописание слов с безударным гласным звуком в корне  (15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Правописание слов с безударным гласным звуком в корне. Ударные и безударные гласные звуки.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безударный гласный звук в слове. Различать проверочное и проверяемое слово.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в учебное сотрудничество с одноклассниками, участвовать в совместной деятельности, оказывать взаимопомощь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использовать приём планирования учебных действий при определении</w:t>
            </w: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 опорой на заданный алгоритм безударного и ударного гласного звука в слове, подборе проверочного слова; работать с орфографическим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словарём учебника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безударный гласный звук в слове и его место в слове. Находить в двусложных словах букву безударного гласного звука, на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писание которой надо проверять.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Одежда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10.11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Правило обозначения буквой безударного гласного звука.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проверочное и проверяемое слова.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Объяснять, когда в речи употребляют образные выражения (фразеоло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гизмы):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язык заплетается, воробью по колено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Лягушка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Снегирь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46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проверяемых и проверочных слов для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обозначения буквой безударного гласного звука.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работать с памяткой «Алфавит» и форзацем учебника, а также с памяткой в учебнике «Гласные звуки и буквы»;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анализ, синтез, классификацию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языкового материала по заданным критериям.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проверочные слова путём изменения формы слова и под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бора однокоренного слова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(слоны — слон, слоник; трава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травы, травка).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Земляника </w:t>
            </w: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13.11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проверки написания буквы, обознача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ющей безударный гласный звук в корне слова.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Наблюдать над единообразным написанием корня в однокоренных словах. Использовать правило при написании слов с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безударным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»г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ласным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корне.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малина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14.11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проверки безударных гласных в корне слова.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Планировать учебные действия при решении орфографической задачи (обозначение буквой безударного гласного звука в слове), определять пути её решения, решать её в соответствии с изученным правилом.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16.11</w:t>
            </w:r>
          </w:p>
        </w:tc>
      </w:tr>
      <w:tr w:rsidR="004F43EE" w:rsidRPr="004F43EE" w:rsidTr="003709DD">
        <w:trPr>
          <w:trHeight w:val="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Единообразное написание корня в однокоренных словах.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Наблюдать над единообразным написанием корня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правописание слова с безударным гласным в корне, поль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зуясь алгоритмом проверки написания.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17.11</w:t>
            </w:r>
          </w:p>
        </w:tc>
      </w:tr>
      <w:tr w:rsidR="004F43EE" w:rsidRPr="004F43EE" w:rsidTr="003709DD">
        <w:trPr>
          <w:trHeight w:val="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написании слов с безударным гласным звуком в корне.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планировать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задачи: выстраивать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необходимых операций (алгоритм действий);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весомость приводимых доказательств и рассуждений;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корректировать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деятельность: вносить изменения в процесс с учетом возникших трудностей и ошибок; намечать способы их устранения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взаимоконтроль, проявлять доброжелательное отношение к партнёрам.  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воспроизводить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памяти информацию, необходимую 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учебной задачи; осуществлять анализ, синтез, классификацию языкового материала по заданным критериям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правописание слова с безударным гласным в корне, поль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зуясь алгоритмом проверки написания.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18.11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безударным гласным звуком в корне.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правописание слова с безударным гласным в корне, поль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зуясь алгоритмом проверки написания.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текст из предложений.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20.11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букв,   обозначающих безударные   гласные звуки в 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которые надо запомнить.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орфографическим словарём учебника: находить слова с изучаемой орфограммой и проверять написание слова по орфографи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ческому словарю.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21.11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словарных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орфографическим словарём учебника: находить слова с изучаемой орфограммой и проверять написание слова по орфографи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ческому словарю.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23.11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в правописании проверяемых и не проверяемых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ударением гласных в корне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Объяснять использование в речи Образных выражений </w:t>
            </w:r>
            <w:r w:rsidRPr="004F43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(фразеологизмов)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информацией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Запоминать написание непроверяемой орфограммы безударного глас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ного звука в словах, предусмотренных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программой 1 и 2 классов.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24.11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проверяемые и непроверяемые орфограммы.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25.11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Проверочный  диктант №1  по теме «Правописание  слов с безударным гласным звуком в корне».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достижения по выполнению заданий по учебнику.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свои достижения при выполнении заданий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27.11</w:t>
            </w:r>
          </w:p>
        </w:tc>
      </w:tr>
      <w:tr w:rsidR="004F43EE" w:rsidRPr="004F43EE" w:rsidTr="003709DD">
        <w:trPr>
          <w:trHeight w:val="262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124769" w:rsidRDefault="004F43EE" w:rsidP="004F43E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47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7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Сочинение </w:t>
            </w:r>
            <w:r w:rsidRPr="00124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 репродукции картины С. А. </w:t>
            </w:r>
            <w:proofErr w:type="spellStart"/>
            <w:r w:rsidRPr="00124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Тутунова</w:t>
            </w:r>
            <w:proofErr w:type="spellEnd"/>
            <w:r w:rsidRPr="00124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«Зима при</w:t>
            </w:r>
            <w:r w:rsidRPr="00124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шла. Детство»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Объяснять, когда в речи употребляются образные выражения (фразеологизмы). Составление текста из предложений. Составлять рассказ по репродукции С. А.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Тутунова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«Зима пришла. Детство» (под руководством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учителя).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планировать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учебной задачи, контролировать процесс и результаты своей деятельности.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диалоге, в общей беседе,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составлять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небольшие устные монологические высказывания,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«удерживать» логику повествования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сообщения в устной и письменной форме составлять простой план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рассказ по репродукции картины С. А.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Тутунова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«Зима при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шла. Детство» (под руководством учителя).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текст из предложений.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28.11</w:t>
            </w:r>
          </w:p>
        </w:tc>
      </w:tr>
      <w:tr w:rsidR="004F43EE" w:rsidRPr="004F43EE" w:rsidTr="003709DD">
        <w:trPr>
          <w:trHeight w:val="3619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проверяемыми и непроверяемыми орфограммами.</w:t>
            </w:r>
          </w:p>
          <w:p w:rsidR="004F43EE" w:rsidRPr="0014331F" w:rsidRDefault="004F43EE" w:rsidP="001433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свои достижения при выполнении заданий «Проверь себя»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примеры слов с изучаемой орфограммой.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30.11</w:t>
            </w:r>
          </w:p>
        </w:tc>
      </w:tr>
      <w:tr w:rsidR="004F43EE" w:rsidRPr="004F43EE" w:rsidTr="003709DD">
        <w:trPr>
          <w:trHeight w:val="4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Согласные   звуки 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(1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  звуки,  их признаки.</w:t>
            </w:r>
          </w:p>
          <w:p w:rsidR="004F43EE" w:rsidRPr="00124769" w:rsidRDefault="00124769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4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43EE" w:rsidRPr="001247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Развитие речи.</w:t>
            </w:r>
            <w:r w:rsidR="004F43EE" w:rsidRPr="00124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Восстановление деформированного текста по рисунку.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и правильно произносить согласные звуки. Различать согласные звуки и буквы, их обозначающие.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предложения из слов, данных в начальной форме, из составленных предложений - рассказ, в соответствии с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рисунком.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задачу;  планировать (в сотрудничестве с учителем или самостоятельно) свои действия для решения задачи; выстраивать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необходимых операций (действовать по намеченному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плану, а также по инструкциям, контролировать процесс и результаты своей деятельности.</w:t>
            </w:r>
            <w:proofErr w:type="gramEnd"/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ступать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учебное сотрудничество с одноклассниками, участвовать в совместной деятельности  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работать по образцу;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 свои действия для решения задачи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в слове согласные звуки. Правильно произносить согласные звуки. Различать согласные звуки и буквы, обозначающие согласные звуки.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памяткой «Согласные звуки русского языка».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памяткой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01.12</w:t>
            </w:r>
          </w:p>
        </w:tc>
      </w:tr>
      <w:tr w:rsidR="004F43EE" w:rsidRPr="004F43EE" w:rsidTr="003709DD">
        <w:trPr>
          <w:trHeight w:val="9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Согласный звук [й'] и буква «и краткое»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(1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Согласный звук [й'] и буква «и краткое».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согласный звук [й] и буква «и краткое». Различать способы обозначения согласного звука [й] буквами. Использовать правило при переносе слов с буквой «и краткое».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:у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читывать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выделенные учителем ориентиры действия в новом учебном материале, оценивать правильность выполнения действия; оценивать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(сравнивать с эталоном) результаты деятельности(чужой, своей).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учебное сотрудничество с одноклассниками, участвовать в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указанных источниках языковые примеры для иллюстрации определённых правил;  пользоваться знакомыми словарями, справочниками.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оставлять предложения из слов, данных в начальной форме, из со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ставленных предложений — рассказ в соответствии с рисунком.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Различать согласный звук [й'] и гласный звук [и]. </w:t>
            </w:r>
            <w:r w:rsidRPr="004F43EE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способы обозначения согласного звука [й'] буквами. Работать со страничкой для любознательных: знакомство со сведения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ми о звуке-невидимке [й]. </w:t>
            </w:r>
            <w:proofErr w:type="spellStart"/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Использо-вать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правило при переносе слов с буквой «и краткое»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{чай-ка).</w:t>
            </w:r>
            <w:proofErr w:type="gramEnd"/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Урожай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Слова с удвоенными согласными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(2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с удвоенными согласными.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 «И в шутку и всерьез»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правило написания слов с удвоенными согласными.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над произношением и правописанием слов с удвоенными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согласными.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правило переноса слов с удвоенными согласными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ван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-на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9E3B96" w:rsidRDefault="009E3B96" w:rsidP="004F43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B96"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124769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12476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Сочинение по репродукции картины А. С. Степанова «Лоси».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задания. Участвовать в презентации занимательных заданий.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учебное сотрудничество с одноклассниками,  участвовать в совместной деятельности; задавать вопросы,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отвечать на вопросы других;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находить нужную информацию в материалах учебника, использовать её для решения учебно-познавательных задач;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Составлять рассказ по репродукции картины А. С. Степанова «Лоси» и опорным словам, записывать составленный рассказ. Находить совместно со сверстниками и взрослыми 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ин-формацию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(за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  <w:t xml:space="preserve">нимательные задания) в учебнике, сборнике дидактических материалов, рабочей тетради и других источниках и создавать свои занимательные задания   </w:t>
            </w:r>
          </w:p>
          <w:p w:rsidR="004F43EE" w:rsidRPr="004F43EE" w:rsidRDefault="004F43EE" w:rsidP="004F43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Создание но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  <w:t>вого информационного объекта — заниматель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  <w:t xml:space="preserve">ных 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заданий по русскому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языку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Твёрдые и мягкие согласные звуки и буквы для их обозначения          (2 ч.)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анализ и классификацию по заданным критериям;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взаимопомощь, осуществлять взаимоконтроль, проявлять доброжелательное отношение к партнёрам.  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и правильно произносить мягкие и твёрдые согласные звуки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  мягкости   согласных   звуков   на письме буквами и, е, ё, ю, ь.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твёрдые и мягкие согласные звуки (парные и непарные). Объяснять, как обозначена мягкость согласных на письме. Работать с памяткой «Как подготовиться к письму по памяти». Пла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нировать учебные действия при письме по памяти.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Мягкий знак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(ь)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(3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мягкого знака на конце и в сере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дине слова перед другими согласными.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Соотносить количество звуков и букв в таких словах, как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огонь, кольцо.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причины расхождения количества звуков и букв в этих сло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вах.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Подбирать примеры слов с мягким знаком (ь).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Мебель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Переносить слова с мягким знаком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паль-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цы</w:t>
            </w:r>
            <w:proofErr w:type="spellEnd"/>
            <w:proofErr w:type="gramEnd"/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паль-то).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(день, коньки).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Коньки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124769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7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речи.</w:t>
            </w:r>
            <w:r w:rsidRPr="001247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 с текстом. Составление ответов на вопросы к тексту.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4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 «Пишем письмо».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Работать с текстом: определять тему текста, подбирать к нему заголо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  <w:t>ветов на вопросы, записывать ответы Составлять продолжение рассказа. Писать письмо Деду Морозу.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Правописание буквосочетаний с шипящими звуками (8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Буквосочетания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щн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нч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парные и непарные мягкие шипящие звуки. Находить в словах буквосочетания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чк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чн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щн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нщ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подбирать примеры.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Орфоэпические   нормы   произношения   слов с сочетаниями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([ш]то, наро[ш]но).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непарные мягкие шипящие звуки.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в речи правильное орфоэпическое произношение слов с со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четаниями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(чтобы, скучно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др.). Работать с орфоэпическим словарём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Тарелка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сочетаний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щн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нч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с орфоэпическим словарём. Применять правило написания слов с буквосочетаниями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чк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н,чт,щн,нщ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в словах буквосочетания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щн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нч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подбирать при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меры слов с такими сочетаниями.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124769" w:rsidRDefault="004F43EE" w:rsidP="004F43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476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Развитие речи. </w:t>
            </w:r>
            <w:r w:rsidRPr="00124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с текстом.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с текстом. Подбирать к тексту заголовок. Выделять в тексте части и определять их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. Записывать предложения из текста на заданную тему.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Работать с текстом. Подбирать к тексту заголовок. Выделять в тексте части и определять их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микротемы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Записывать предложение из текста на заданную тему.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3057B3" w:rsidP="004F4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сочетаний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щн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нч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 «Рифма».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в тексте рифмующиеся строки, подбирать рифмующиеся слова, составлять словарик собственных рифм, участвовать в презентации выполненной работы.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познавательную. Оценивать  свои достижения.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учебное сотрудничество с одноклассниками,  участвовать в совместной деятельности;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  <w:proofErr w:type="gramEnd"/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рифмующиеся строки, подбирать рифмующиеся слова, сочинять стихи на заданные рифмы, составлять словарик соб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ственных рифм, участвовать в презентации выполненной работы.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Буквосочетания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—ши,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</w:t>
            </w:r>
            <w:r w:rsidRPr="004F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ща,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чу—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непарные твёрдые и мягкие шипящие звуки. Находить в словах буквосочетания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жи-ши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,ч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у-щу,ча-ща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,подбирать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ними слова. Применять правила написания этих буквосочетаний.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определять цель деятельности урока, ориентироваться в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учебнике,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процесс и результаты своей деятельности.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необходимые сведения, факты и другую информацию, представленную в явном виде;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языковые примеры для иллюстрации понятий, правил, закономерностей.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Различать непарные твёрдые и мягкие 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ши-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пящие</w:t>
            </w:r>
            <w:proofErr w:type="spellEnd"/>
            <w:proofErr w:type="gram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звуки.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в словах буквосочетания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—ши,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—ща, чу—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Товарищ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буквосочетаний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—ши, 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ща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чу—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непарные твёрдые и мягкие шипящие звуки. Находить в словах буквосочетания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жи-ши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,ч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у-щу,ча-ща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,подбирать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ними слова. Применять правила написания этих буквосочетаний.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в словах буквосочетания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—ши,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—ща, чу—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подби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рать примеры слов с такими буквосочетаниями.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Щавель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Проверочный  диктант№2  по теме «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Правописание буквосочетаний с шипящими звуками».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свои достижения при выполнении заданий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свои достижения при выполнении заданий диктанта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AE7062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речи.</w:t>
            </w:r>
            <w:r w:rsidRPr="00AE7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Работа с предложением и текстом.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допущенных ошибок.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предложением и текстом. Составлять предложения из слов, обсуждать, составляют ли они текст, подбирать к тексту заголовок, записывать составленный текст.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правило при написании слов с буквосочетаниями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—ши, </w:t>
            </w:r>
            <w:proofErr w:type="spellStart"/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—ща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чу—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Оценивать свои достижения при выполнении заданий «Проверь себя»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Звонкие и глухие согласные звуки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(1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Звонкие и глухие согласные звуки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их обозначение буквами.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глухие и звонкие согласные звуки, парные и непарные. Характеризовать согласный звук. Правильно произносить 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определять цель деятельности урока, ориентироваться в учебнике,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намеченному плану, а также по инструкциям, содержащимся в  источниках информации: речь учителя, учебник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процесс и результаты своей деятельности.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необходимые сведения, факты и другую информацию, представленную в явном виде;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анализ, синтез, сравнение, классификацию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языкового материала по заданным критериям;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глухие и звонкие согласные звуки, парные и непарные. Характеризовать согласный звук (глухой — звонкий, парный — непар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ный) и оценивать правильность данной характеристики. Правильно произносить 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Правописание слов с парным по глухости-звонко</w:t>
            </w: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 xml:space="preserve">сти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согласнным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конце слова и перед согласным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(14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парным по глухости-звонко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согласным звуком на конце слова или перед согласным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на слух парный по глухости-звонкости согласный звук на конце слова и в корне перед согласным.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произношение и написание парного по глухости-звонкости согласного звука на конце слова и в корне перед согласным.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Морковь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проверяемых и проверочных слов для правила обозначения буквой парного согласного звука.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на слух парный по звонкости-глухости согласный звук на конце слова и в корне перед согласными, соотносить его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произношение и написание.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точки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Находить в словах букву парного согласного звука, написание которой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надо проверять.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проверочное и проверяемое слова.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B354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28.12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Способы проверки написания буквы, обозначающей  парный согласный звук.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проверочные слова путём изменения формы слова и под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бора однокоренных слов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(травка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трава, травушка; мороз — моро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зы, морозный).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проверки парных согласных на конце слова или перед согласным в кор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Вдруг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12.01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E125E" w:rsidP="001E1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476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Правописание слов с парными по глухости-звонкости согласным на конце слова или перед согласным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приёмы проверки написания гласных и согласных в корне слова. Проводить </w:t>
            </w:r>
            <w:proofErr w:type="spellStart"/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-буквенный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разбор по заданному образцу. Составлять (под руководством учителя) текст поздравительной открытки; излагать письменно текст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вопросам.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планировать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учебной задачи: выстраивать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необходимых операций (алгоритм действий); преобразовывать практическую задачу в познавательную; проявлять познавательную инициативу в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учебном сотрудничестве; контролировать процесс и результаты своей деятельности,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деятельности, оказывать взаимопомощь, осуществлять взаимоконтроль; выражать свои мысли, чувства в словесной форме.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зависимость характера речи (построения высказывания, выбора языковых средств) от задач и ситуации общения; кратко обосновывать выбор,  строить сообщения в устной и письменной форме.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правописание слов с парным по глухости-звонкости соглас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звуком на основе алгоритма проверки написания.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9E3B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парным согласным звуком на конце слова или перед согласным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свою письменную работу; работать над ошибками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15.01</w:t>
            </w:r>
          </w:p>
        </w:tc>
      </w:tr>
      <w:tr w:rsidR="004F43EE" w:rsidRPr="004F43EE" w:rsidTr="003709DD">
        <w:trPr>
          <w:trHeight w:val="157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парным согласным звуком на конце слова или перед согласным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правописание слов с парным по глухости-звонкости соглас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звуком на основе алгоритма проверки написания.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16.01</w:t>
            </w:r>
          </w:p>
        </w:tc>
      </w:tr>
      <w:tr w:rsidR="004F43EE" w:rsidRPr="004F43EE" w:rsidTr="003709DD">
        <w:trPr>
          <w:trHeight w:val="115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парным согласным звуком на конце слова или перед согласным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парным согласным звуком на конце слова или перед согласным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текстом: определять тему текста, подбирать к нему заголо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ветов на вопросы, записывать ответы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19.01</w:t>
            </w:r>
          </w:p>
        </w:tc>
      </w:tr>
      <w:tr w:rsidR="004F43EE" w:rsidRPr="004F43EE" w:rsidTr="003709DD">
        <w:trPr>
          <w:trHeight w:val="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парным согласным звуком на конце слова или перед согласным в корне.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парным согласным звуком.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Объяснять правописание слов с парным по глухости-звонкости соглас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звуком на основе алгоритма проверки написания.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22.01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в правописании слов с изученными орфограммами.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Сопоставлять приёмы проверки написания гласных и согласных в кор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 слова.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правильность написания слов с изученными орфограммами. Работать с памяткой «Как подготовиться к диктанту».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23.01</w:t>
            </w:r>
          </w:p>
        </w:tc>
      </w:tr>
      <w:tr w:rsidR="004F43EE" w:rsidRPr="004F43EE" w:rsidTr="003709DD">
        <w:trPr>
          <w:trHeight w:val="4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125E" w:rsidRPr="004F43EE" w:rsidRDefault="001E125E" w:rsidP="001E12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слов с парным согласным звуком.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текстом: определять тему текста, подбирать к нему заголо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ветов на вопросы, записывать ответы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25.01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правописании слов с парным согласным.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ориентироваться в учебнике,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осознавать,  высказывать и обосновывать свою точку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зрения;  вступать в учебное сотрудничество с одноклассниками,  участвовать в совместной деятельности, оказывать взаимопомощь, осуществлять взаимоконтроль.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анализ, синтез, сравнение, классификацию языкового материала 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Сопоставлять приёмы проверки написания гласных и согласных в кор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 слова.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правильность написания слов с изученными орфограммами.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26.01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 знани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й об изученных правилах письма. (2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Обобщение знаний об изученных </w:t>
            </w:r>
            <w:r w:rsidRPr="004F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правилах письма. </w:t>
            </w:r>
          </w:p>
          <w:p w:rsidR="001E125E" w:rsidRPr="00AE7062" w:rsidRDefault="001E125E" w:rsidP="001E12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7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речи.</w:t>
            </w:r>
          </w:p>
          <w:p w:rsidR="004F43EE" w:rsidRPr="004F43EE" w:rsidRDefault="001E125E" w:rsidP="001E12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Изложение текста по вопросам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Оценивать свои достижения при выполнении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задания «Проверь себя» в учебнике и по электронному приложению.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Сопоставлять приёмы проверки написания гласных и согласных в кор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 слова.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Объяснять правильность написания слов с изученными орфограммами. Работать с памяткой «Как подготовиться к диктанту».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Проверочная работа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Проверочный  диктант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№3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теме «Правописание слов с парными согласным на конце слова и перед согласным».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свои достижения при выполнении заданий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29.01</w:t>
            </w:r>
          </w:p>
        </w:tc>
      </w:tr>
      <w:tr w:rsidR="004F43EE" w:rsidRPr="004F43EE" w:rsidTr="003709DD">
        <w:trPr>
          <w:trHeight w:val="2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Разделительный мягкий знак (ь)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(4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над произношением слов с разде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лительным мягким знаком.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допущенных ошибок.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Наблюдать над произношением слов с разделительным ь. Подбирать примеры с разделительным ь.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определять цель деятельности урока,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планировать (в сотрудничестве с учителем или самостоятельно) свои действия для решения задачи;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ориентироваться в учебнике,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по намеченному плану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находить нужную информацию в материалах учебника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Наблюдать над произношением слов с разделительным ь. Соотносить количество звуков и букв в таких словах, как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семья, вьюга.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Обезьяна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30.01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на письме разделительного мяг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кого знака.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Подбирать примеры с разделительным ь. Различать слова с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ь- показателем мягкости предшествующего согласного звука и с разделительным мягким знаком. Использовать правило при написании слов с разделительным ь. Объяснять написание разделительного ь в словах.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слова с мягким знаком — показателем мягкости предшеству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ющего согласного звука и с разделительным мягким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знаком. Использовать правило при написании слов с разделительным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знаком (ь).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Развитие речи.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устного рассказа по серии рисунков.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устный рассказ по серии рисунков.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устный рассказ по серии рисунков (под руководством учи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теля); излагать письменно текст по вопросам.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02.02</w:t>
            </w:r>
          </w:p>
        </w:tc>
      </w:tr>
      <w:tr w:rsidR="004F43EE" w:rsidRPr="004F43EE" w:rsidTr="003709DD">
        <w:trPr>
          <w:trHeight w:val="4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Проверочная работа №4 по теме «Правописание слов с разделительным мягким знаком».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свои достижения при выполнении заданий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03.02</w:t>
            </w:r>
          </w:p>
        </w:tc>
      </w:tr>
      <w:tr w:rsidR="004F43EE" w:rsidRPr="004F43EE" w:rsidTr="004F43EE">
        <w:trPr>
          <w:trHeight w:val="210"/>
        </w:trPr>
        <w:tc>
          <w:tcPr>
            <w:tcW w:w="1492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: «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»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(58ч) </w:t>
            </w:r>
          </w:p>
        </w:tc>
      </w:tr>
      <w:tr w:rsidR="004F43EE" w:rsidRPr="004F43EE" w:rsidTr="003709DD">
        <w:trPr>
          <w:trHeight w:val="3000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Части речи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(2 ч)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представление о частях речи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слова-названия (предметов, признаков, действий), вопросы, на которые они отвечают, с частями речи. Находить в тексте части речи с опорой на их признаки.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определять цель деятельности урока,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планировать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учебной задачи: выстраивать последовательность необходимых операций (алгоритм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действий);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слова-названия (предметов, признаков, действий), вопро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сы, на которые они отвечают, с частями речи.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05.02</w:t>
            </w:r>
          </w:p>
        </w:tc>
      </w:tr>
      <w:tr w:rsidR="004F43EE" w:rsidRPr="004F43EE" w:rsidTr="003709DD">
        <w:trPr>
          <w:trHeight w:val="29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Соотнесение слов-названий, вопросов, на кото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рые они отвечают, с частями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слова-названия (предметов, признаков, действий), вопросы, на которые они отвечают, с частями речи. Находить в тексте части речи с опорой на их признаки.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схему «Части речи», составлять по ней сообщение.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части речи с опорой на признаки частей речи, поль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зуясь схемой.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Месяц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06.02</w:t>
            </w:r>
          </w:p>
        </w:tc>
      </w:tr>
      <w:tr w:rsidR="004F43EE" w:rsidRPr="004F43EE" w:rsidTr="004F43EE">
        <w:trPr>
          <w:trHeight w:val="465"/>
        </w:trPr>
        <w:tc>
          <w:tcPr>
            <w:tcW w:w="1492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Имя существительное (19 ч)</w:t>
            </w:r>
          </w:p>
        </w:tc>
      </w:tr>
      <w:tr w:rsidR="004F43EE" w:rsidRPr="004F43EE" w:rsidTr="003709DD">
        <w:trPr>
          <w:trHeight w:val="414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Имя существительное как часть речи      (3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представление об имени существительном как части речи</w:t>
            </w:r>
            <w:r w:rsidRPr="004F43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представлений о предметах и явле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ниях окружающего мира через ознакомление с именами существительными, обозначающими эти предметы и явления.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имя существительное среди других частей речи по обоб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щённому лексическому значению и вопросу.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Имя существительное как часть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имя существительное среди других частей речи по обобщённому лексическому значению и вопросу.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учитывать выделенные учителем ориентиры действия в новом учебном материале; планировать свои действия; строить 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логическое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рассуждение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основе причинно-следственных связей.  Коммуникативные: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предположения, самостоятельно находить нужную информацию в материалах учебника, осуществлять анализ, синтез, классификацию языкового материала по заданным критериям.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Обосновывать отнесение слова к имени существительному. Объяснять лексическое значение слов — имён существительных.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 как часть речи: значе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ние и употребление в речи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Обогащать собственный словарь именами существительными разных лексико-тематических групп.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со страничкой для любознательных: знакомство с лексиче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значением имён существительных.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Одушевленные и неодушевленные  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(4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Одушевлённые и неодушевлённые имена                  су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ществительные.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одушевлённые и неодушевлённые имена существительные с опорой на вопросы кто? и что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?, 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примеры таких существи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Картина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Одушевлённые и неодушевлённые имена                                     су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ществительные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группы.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одушевлённые и неодушевлённые имена существительные. Классифицировать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имена существительные одушевлённые и неодушев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лённые по значению и объединять их в тематические группы.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различении одушевленных и неодушевленных имен существительных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одушевлённые и неодушевлённые имена существительные с опорой на вопросы кто? и что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?, 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примеры таких существи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в различении имен существительных.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собственные и нарицательные имена существительные,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подбирать примеры. Классифицировать имена собственные и нарицательные по значению и объединять их в тематические группы.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имена существительные одушевлённые и неодушев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лённые по значению и объединять их в тематические группы.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Собственные и нарицательные   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(5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и нарицательные имена суще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ствительные. Заглавная буква в именах собственных.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собственные и нарицательные имена существительные, под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бирать примеры таких существительных.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17.02</w:t>
            </w:r>
          </w:p>
        </w:tc>
      </w:tr>
      <w:tr w:rsidR="004F43EE" w:rsidRPr="004F43EE" w:rsidTr="003709DD">
        <w:trPr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Заглавная буква в именах собственных. </w:t>
            </w:r>
            <w:r w:rsidRPr="004F43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Развитие речи.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устного рассказа по репродукции картины.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с заглавной буквы имена собственные.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устный рассказ по репродукции картины В. М. Васнецова «Богатыри».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определять цель деятельности урока, учитывать правило в планировании деятельности. 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в учебное сотрудничество с одноклассниками,  участвовать в совместной деятельности.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Познавательные: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необходимые сведения, факты и другую информацию, представленную в явном виде; находить языковые примеры для иллюстрации правила.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устный рассказ по репродукции картины В. М. Васнецова «Богатыри» (под руководством учителя).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(устно)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Заглавная буква в именах собственных.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рассказа по личным наблюдениям и вопросам.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Писать с заглавной буквы    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клички животных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имена существительные собственные и нарицатель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по значению и объединять их в тематические группы.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Заглавная буква в именах собственных.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Писать с заглавной буквы     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географические названия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Находить информацию (с помощью взрослых) из справочной литера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  <w:t>туры в библиотеке, интернета) о происхождении своей фамилии и на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softHyphen/>
              <w:t>звании своего города (или села, посёлка, деревни).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с заглавной буквы имена собственные.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Число имён существительных (2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Единственное и множественное  число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имён существительных.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число имён существительных.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Имена существительные,    употребляющиеся    только в одном числе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(ножницы, молоко).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познавательную задачу,  целенаправленно слушать (учителя, одноклассников), осуществлять анализ языкового материала по заданным критериям; устанавливать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причинно-следственные связи, делать выводы, формулировать их.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число имён существительных (единственное и множествен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ное).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Изменять имена существительные по числам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(книга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книги).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орфоэпическим словарём.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число имён существительных. Изменять имя существительное по числам.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Определять, каким членом предложения является имя существительное в предложении. Правильно произносить имена существительные в форме единствен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ного и множественного числа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(туфля — туфли, простыня — просты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ни).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Обобщение знаний об имени существительном (5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Обобщение знаний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имени существительном.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Первоначальные представления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разборе имени существительного как части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речи.</w:t>
            </w:r>
          </w:p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задач; 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грамматические признаки имён существительных: одушев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лённое или неодушевлённое, собственное или нарицательное; число (единственное или множественное), роль в предложении.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Обосновывать правильность определения грамматических признаков имени существительного.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имена существительные по определённому грамма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тическому признаку.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из ряда имён существительных имя существительное с опре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делённым признаком.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.02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021738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2173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Подробное изложение повествовательного текста по данным вопросам.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с повествовательным текстом: определять его тему и главную мысль, подбирать заголовок к тексту, определять части текста,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составлять ответы на данные вопросы, записывать составленный текст в соответствии с вопросами. Проверять написанный текст.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повествовательным текстом: определять его тему и глав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мысль, подбирать заголовок к тексту, определять части текста, со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ставлять ответы на данные вопросы, записывать составленный текст в соответствии с вопросами. Проверять текст.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Изложение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01.03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об имени существительном.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свою письменную работу; работать над ошибками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02.03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об имени существительном.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176A8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свои достижения при выполнении заданий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свои достижения при выполнении заданий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Диктант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04.03</w:t>
            </w:r>
          </w:p>
        </w:tc>
      </w:tr>
      <w:tr w:rsidR="004F43EE" w:rsidRPr="004F43EE" w:rsidTr="003709DD">
        <w:trPr>
          <w:trHeight w:val="118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 №5 по теме «Имя существительное».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свои достижения  при выполнении заданий  «Проверь себя»  в учебнике и по электронному приложению.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свою письменную работу; работать над ошибками Оценивать свои достижения при выполнении заданий «Проверь себя»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05.03</w:t>
            </w:r>
          </w:p>
        </w:tc>
      </w:tr>
      <w:tr w:rsidR="004F43EE" w:rsidRPr="004F43EE" w:rsidTr="004F43EE">
        <w:trPr>
          <w:trHeight w:val="410"/>
        </w:trPr>
        <w:tc>
          <w:tcPr>
            <w:tcW w:w="1492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Глагол (12ч.)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Глагол как часть речи (4ч)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  как  часть   речи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 его употребление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Распознавать глагол среди других частей речи по обобщённому лексическому значению и вопросу. Классифицировать глаголы по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вопросам.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определять цель деятельности урока, учитывать выделенные учителем ориентиры действия в новом учебном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материале в сотрудничестве с учителем; планировать своё действие в соответствии с поставленной задачей.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сознавать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глагол среди других частей речи по обобщённому лекси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ческому значению и вопросу.  Обосновывать правильность отнесения слова к глаголу.                                            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07.03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распознавании глаголов. Роль глаголов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Определять, каким членом предложения является глагол в предложении. Выбирать глаголы в соответствии с задачей речевого высказывания.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глаголы по вопросам.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глаголы, употреблённые в прямом и переносном значе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ниях.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09.03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Синтаксическая роль глагола в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Определять, каким членом предложения является глагол в предложении. Выбирать глаголы в соответствии с задачей речевого высказывания.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Определять, каким членом предложения является глагол в предложе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глаголы в соответствии с задачей речевого высказывания.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деформированного текста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11.03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021738" w:rsidRDefault="004F43EE" w:rsidP="004F43E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2173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Составление рассказа по репро</w:t>
            </w:r>
            <w:r w:rsidRPr="00021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 xml:space="preserve">дукции картины А. К. </w:t>
            </w:r>
            <w:proofErr w:type="spellStart"/>
            <w:r w:rsidRPr="00021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Саврасова</w:t>
            </w:r>
            <w:proofErr w:type="spellEnd"/>
            <w:r w:rsidRPr="00021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«Грачи прилете</w:t>
            </w:r>
            <w:r w:rsidRPr="00021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Рассматривать репродукцию картины А. К.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Саврасова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«Грачи прилете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ли» по данным вопросам, обсуждать план предстоящего рассказа, со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ставлять (под руководством учителя) по картине рассказ, записывать рассказ.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рассказа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12.03</w:t>
            </w:r>
          </w:p>
        </w:tc>
      </w:tr>
      <w:tr w:rsidR="004F43EE" w:rsidRPr="004F43EE" w:rsidTr="003709DD">
        <w:trPr>
          <w:trHeight w:val="4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Число глагола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глагола. Изменение глагола по числам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Определять число глагола, распределять глаголы по группам в зависимости от их числа, изменять глаголы по числам, приводить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примеры глаголов определённого числа, употреблять глаголы в определённом числе.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определять цель деятельности урока, учитывать выделенные учителем ориентиры действия в новом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учебном материале в сотрудничестве с учителем; планировать своё действие в соответствии с поставленной задачей.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познавательную задачу,  находить в тексте необходимые сведения, факты и другую информацию, представленную в явном виде;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анализ языкового материала по заданным критериям; устанавливать причинно-следственные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связи, делать выводы, формулировать их.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непосредственно не обращенную к учащемуся;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выражать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положительное отношение к процессу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познания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роявлять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внимание, удивление, желание больше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узнать.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Определять число глаголов, распределять глаголы по группам в зави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симости от их числа, изменять глаголы по числам, приводить примеры глаголов определённого числа, употреблять глаголы в определённом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числе.                                                                                            Соблюдать в практике речевого общения орфоэпические и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лексические нормы употребления глаголов. Работать с орфоэпическим словарём.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14.03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Правильное употребле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ние глаголов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ние глаголов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(одеть и надеть)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15.03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Не с глаголами    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(1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частицы не с глаголом.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Раздельно писать частицу НЕ с глаголом.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Раздельно писать частицу не с глаголом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(не кричать).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176A8B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16.03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Обобщение знаний о глаголе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(2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знаний о глаголе.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грамматические признаки глагола: число (единственное или множественное), роль в предложении. Обосновывать правильность определения признаков глагола.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18.03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текста с нару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шенным порядком предложений.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правильный порядок предложений, составлять текст, подбирать к нему название записывать составленный текст.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правильный порядок предложений, составлять текст, под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бирать к нему название и записывать составленный текст.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текста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19.03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Текст-повествование и роль в нём глаголов  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(3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Текст-повествование и роль в нём глаголов.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текст – повествование. Наблюдать над ролью глаголов в повествовательном тексте.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текст-повествование.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над ролью глаголов в повествовательном тексте.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текста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21.03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021738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73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Развитие речи.</w:t>
            </w:r>
            <w:r w:rsidRPr="00021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текста-повествова</w:t>
            </w:r>
            <w:r w:rsidRPr="00021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на предложенную тему.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Подбирать название к тексту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 пись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менный ответ на один из вопросов к данно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 тексту.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стр.83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текст-повествование на предложенную тему, находить нуж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информацию для ответа на вопрос к тексту и записывать ответ.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22.03</w:t>
            </w:r>
          </w:p>
        </w:tc>
      </w:tr>
      <w:tr w:rsidR="004F43EE" w:rsidRPr="004F43EE" w:rsidTr="003709DD">
        <w:trPr>
          <w:trHeight w:val="1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 №6 по теме «Глагол».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свои достижения при выполнении заданий «Проверь себя»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23.03</w:t>
            </w:r>
          </w:p>
        </w:tc>
      </w:tr>
      <w:tr w:rsidR="004F43EE" w:rsidRPr="004F43EE" w:rsidTr="004F43EE">
        <w:trPr>
          <w:trHeight w:val="365"/>
        </w:trPr>
        <w:tc>
          <w:tcPr>
            <w:tcW w:w="1492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 прилагательное (13 ч.)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Имя прилагательное как часть речи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(6 ч)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прилагательное как часть речи.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допущенных ошибок.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Распознавать имя прилагательное среди других частей речи по обобщённому лексическому значению и вопросу.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имя прилагательное среди других частей речи по обоб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щённому лексическому значению и вопросу.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Работать со страничкой для любознательных: ознакомление с историей появления названия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имя </w:t>
            </w:r>
            <w:proofErr w:type="spellStart"/>
            <w:proofErr w:type="gramStart"/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прилага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-тельное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лексическим значением имён прилагательных.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25.03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имён прилагательных.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со страничкой «Для любознательных». Выделять из предложения словосочетания с именами прилагательными. Приводить примеры.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сохранять учебную задачу; планировать  свои действия для решения задачи; действовать по </w:t>
            </w:r>
            <w:proofErr w:type="spellStart"/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инструкциям, содержащимся в  источниках информации: речь учителя, учебник.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Коммуникативные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сознавать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 высказывать и обосновывать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свою точку зрения;  вступать в учебное сотрудничество с одноклассниками,  участвовать в совместной деятельности.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анализ, синтез, классификацию языкового материала по заданным критериям; находить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уметь работать со «Страничкой 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любознательных».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высказывания русских писателей о русском языке.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имён существительных с именами прилагательными в предложении и в словосочетании.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из предложения словосочетания с именами прилагательными. Приводить примеры имён прилагательных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в речи имен прилагательных,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противоположных по значению.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Работать со страничкой «Для любознательных».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Выделять из предложения словосочетания с именами прилагательными. Приводить примеры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Обосновывать правильность отнесения слова к имени прилагатель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ному.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в речи прилагательные различных лексико-тематических групп.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Синтаксическая роль имени прилагательного в предложении.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из предложения прилагательные. Выполнять разбор предложения.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Обосновывать правильность отнесения слова к имени прилагатель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ному.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в речи прилагательные различных лексико-тематических групп.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прилагательное. Сравнение как одно из выразительных средств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со страничкой «Для любознательных». Выделять из предложения словосочетания с именами прилагательными. Приводить примеры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Определять, каким членом предложения является имя прилагательное. Подбирать имена прилагательные — сравнения для характеристики ка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честв, присущих людям и животным.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Единственное и множественное число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(2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имён прилагательных по числам.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число имён прилагательных, распределять имена прилагательные в   зависимости от их числа, изменять прилагательные по числам.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умение определять цель деятельности урока, учитывать выделенные учителем ориентиры действия в новом учебном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материале в сотрудничестве с учителем; планировать своё действие в соответствии с поставленной задачей.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в учебное сотрудничество с одноклассниками,  участвовать в совместной деятельности.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классификацию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имён прилагательных, 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распределять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прила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гательные в группы в зависимости от их числа, 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изменять прилагатель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ные по числам.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Облако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</w:t>
            </w: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имен прилагательных в единственном и во множественном числе.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Литературные нормы употребления в речи таких слов и их форм,  как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кофе, мышь,  фамилия, шампунь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Соблюдать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литературные нормы употребления в речи таких слов и их форм, как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кофе, мышь, фамилия, шампунь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Обобщение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знаний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 имени прилагательном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(2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имени прилагательном</w:t>
            </w: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F43EE" w:rsidRPr="004F43EE" w:rsidRDefault="004F43EE" w:rsidP="00D000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свои достижения при выполнении заданий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писать слова с изученными орфограммами, подбирать заголовок к тексту, составлять предложение на тему, распознавать изученные части речи. 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Проверочная работа  №7 по теме «Имя прилагательное».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проверочная работа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свои достижения при выполнении заданий «Проверь себя»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Проверочная работа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Текст-описание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тексте-описании.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имён прилагательных в тексте-описании.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допущенных ошибок.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Распознавать текст-описание. Наблюдать за ролью имени прилагательного   в тексте –описании.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учитывать выделенные учителем ориентиры в новом учебном материале; планировать (в сотрудничестве с учителем) свои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для решения задачи; действовать по намеченному плану.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Коммуникативные: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с учетом поставленной учебной задачи,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находить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тексте информацию, необходимую для ее решения;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различать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текста.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Распознавать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текст-описание.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Наблюдать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 ролью имён прилагательных в тексте-описании.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021738" w:rsidRDefault="004F43EE" w:rsidP="004F43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173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Развитие речи</w:t>
            </w:r>
            <w:r w:rsidRPr="00021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текст-описание. Наблюдать за ролью имени прилагательного   в тексте –описании.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текст-описание натюрморта по репродукции картины Ф. П. Толстого «Букет цветов, бабочка и птичка» (под руководством учителя).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текста-описания на основе личных наблюдений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Составлять текст-описание на основе личных наблюдений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(описание до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машнего животного либо комнатного растения).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текст-описание на основе личных наблюдений (коллектив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обсуждение плана подготовительной работы).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19.04</w:t>
            </w:r>
          </w:p>
        </w:tc>
      </w:tr>
      <w:tr w:rsidR="004F43EE" w:rsidRPr="004F43EE" w:rsidTr="004F43EE">
        <w:trPr>
          <w:trHeight w:val="300"/>
        </w:trPr>
        <w:tc>
          <w:tcPr>
            <w:tcW w:w="1492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Местоимение (4ч)</w:t>
            </w:r>
          </w:p>
        </w:tc>
      </w:tr>
      <w:tr w:rsidR="004F43EE" w:rsidRPr="004F43EE" w:rsidTr="003709DD">
        <w:trPr>
          <w:trHeight w:val="2445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Местоимение как часть речи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(2 ч)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Местоимение  как часть речи: его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значение, употребление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личные местоимения (в начальной форме) среди других слов в предложении. Различать местоимения и имена существительные.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арактеризовать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качества, признаки объекта, относящие его к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определенному классу (виду);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характеризовать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существенный признак разбиения объектов на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(классификации); приводить доказательства истинности проведенной классификации;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анализ, синтез, сравнение, языкового материала по заданным критериям, строить несложные рассуждения.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личные местоимения (в начальной форме) среди других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 и в предложении.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местоимения и имена существительные.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Развитие речи</w:t>
            </w: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Редактирование текста. Составление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текста из предложений с нарушен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последовательностью повествования. Составление по рисункам текста-диалога.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Заменять повторяющиеся в тексте имена существительные личными местоимениями.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из предложений текст, подбирать к нему заголовок, запи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сывать составленный текст.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по рисункам диалоги. Находить  в диалогической речи местоимения и определять их роль в высказываниях.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Редактирование текста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Текст-рассуждение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(2 ч.)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Текст-рассуждение. Структура текста-рассуждения.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Развитие речи</w:t>
            </w: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</w:t>
            </w: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текст-рассуждение. Создавать устные и письменные тексты-рассуждения.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текст-рассуждение.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Создавать устные и письменные тексты-рассуждения.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Обучающее изложение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Потому что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 что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23.04</w:t>
            </w:r>
          </w:p>
        </w:tc>
      </w:tr>
      <w:tr w:rsidR="004F43EE" w:rsidRPr="004F43EE" w:rsidTr="003709DD">
        <w:trPr>
          <w:trHeight w:val="256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Проверочная работа  №8 по теме «Местоимение».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25.04</w:t>
            </w:r>
          </w:p>
        </w:tc>
      </w:tr>
      <w:tr w:rsidR="004F43EE" w:rsidRPr="004F43EE" w:rsidTr="004F43EE">
        <w:trPr>
          <w:trHeight w:val="345"/>
        </w:trPr>
        <w:tc>
          <w:tcPr>
            <w:tcW w:w="1492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Предлоги (6 ч) +2 ч.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Предлоги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(6ч)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 как часть речи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Ознакомление  с  наиболее  употребительными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Узнавать предлоги в устной и письменной речи. Правильно употреблять предлоги в речи.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сохранять учебную задачу; действовать по намеченному плану, а также по инструкциям, содержащимся в  источниках информации.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Коммуникативные: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 предлоги в устной и письменной речи.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Раздельное написание предлогов со словами.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 предлогов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 употреблять предлоги в речи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(прийти из школы).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 писать предлоги со словами.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предлогов с именами существи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употреблять предлоги в речи. Раздельно писать предлоги со словами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Правильно употреблять предлоги в речи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 писать предлоги со словами.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речи.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Редактирование текста: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деформированного повествовательного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Редактировать текст; восстанавливать деформированный повествовательный текст.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Редактировать текст; восстанавливать деформированный повествова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тельный текст.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Редактирование  текста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30.04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pacing w:before="100" w:beforeAutospacing="1" w:after="100" w:afterAutospacing="1" w:line="276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Проверочная работа №9 по теме «Предлоги».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свои достижения при выполнении заданий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Контрольный диктант по теме «Части речи».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свои достижения при выполнении заданий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pacing w:line="276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 «В словари за частями речи!»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Пользоваться толковым, орфографическим, орфоэпическим словарями, словарями антонимов и синонимов, словарём однокоренных слов. Находить полезную информацию о словарях, придумывать собственные задания, для выполнения которых требуются словари, участвовать в презентации подготовленных заданий.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воспринимать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 учителя (одноклассников),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точки зрения; считаться с мнением другого человека.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части речи в различных словарях. Составлять проект и защищать его.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06.05</w:t>
            </w:r>
          </w:p>
        </w:tc>
      </w:tr>
      <w:tr w:rsidR="004F43EE" w:rsidRPr="004F43EE" w:rsidTr="003709DD">
        <w:trPr>
          <w:trHeight w:val="8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Обобщение знаний о предлогах.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свои достижения при выполнении заданий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07.05</w:t>
            </w:r>
          </w:p>
        </w:tc>
      </w:tr>
      <w:tr w:rsidR="004F43EE" w:rsidRPr="004F43EE" w:rsidTr="004F43EE">
        <w:trPr>
          <w:trHeight w:val="295"/>
        </w:trPr>
        <w:tc>
          <w:tcPr>
            <w:tcW w:w="1492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: «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»</w:t>
            </w:r>
            <w:r w:rsidR="004F43EE" w:rsidRPr="004F43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(16 ч)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текстов.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Наблюдать за особенностями речи и оценивать её. Работать с текстом, различать виды текста. Определять границы предложения, обосновывать выбор знаков препинания. Определять главные и второстепенные члены предложения, устанавливать связь слов в предложении. Работать со словарями</w:t>
            </w: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 свои действия для решения задачи; действовать по намеченному плану, а также по инструкциям;  контролировать процесс и результаты своей деятельности, вносить необходимые коррективы; оценивать  свои достижения,  осознавать  трудности, искать их причины и способы преодоления.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участвовать в диалоге, в общей беседе, выполняя принятые правила речевого поведения; задавать вопросы, отвечать на вопросы других,  выражать свои мысли, чувства в словесной форме, ориентируясь на  задачи и ситуацию общения; осознавать,  высказывать и обосновывать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свою точку зрения;  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  </w:t>
            </w:r>
            <w:proofErr w:type="gramEnd"/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выражать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отношение к процессу познания;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точки зрения; считаться с мнением другого человека;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проявлять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терпение и доброжелательность в споре (дискуссии).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Рассматривать репродукцию картины И.И.</w:t>
            </w:r>
            <w:r w:rsidR="00677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Шишкина «Утро в сосновом лесу» по данным вопросам, обсуждать план предстоящего рассказа, со</w:t>
            </w: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ставлять (под руководством учителя) по картине рассказ, записывать рассказ.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рассказа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Предложение. Знаки препинания в конце предложений.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 о предложении Правильно оформлять предложение в письменной речи. Признаки предложения и использование в речи.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81325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D00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Главные члены предложения.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Понятия 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«подлежащее», «сказуемое»,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Распространённое и нераспространённое предложение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81325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  <w:r w:rsidR="00D00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и его лексическое значение.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выражать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отношение к процессу познания;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точки зрения; считаться с мнением другого человека;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проявлять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терпение и доброжелательность в споре (дискуссии).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Лексическое значение слова. Однозначные и многозначные слова, антонимы, синонимы.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81325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  <w:r w:rsidR="00D00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части речи по вопросу и значению, употребление в речи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81325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 w:rsidR="00D00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речи. Их отличительные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выражать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положительное отношение к процессу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точки зрения; считаться с мнением другого человека;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проявлять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терпение и доброжелательность в споре (дискуссии).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Различать части речи по вопросу и значению, употребление в речи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81325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="00D00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Распознавание изученных частей речи в тексте.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части речи по вопросу и значению, употребление в речи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Списывание текста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81325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  <w:r w:rsidR="00D000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различных частей речи в тексте.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выражать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отношение к процессу познания;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точки зрения; считаться с мнением другого человека;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проявлять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терпение и доброжелательность в споре (дискуссии).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части речи по вопросу и значению, употребление в речи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и буквы.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Алфавит. </w:t>
            </w:r>
            <w:proofErr w:type="spellStart"/>
            <w:proofErr w:type="gramStart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 слов.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 и буквы, деление на слоги, перенос слов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Самостоятельная </w:t>
            </w:r>
          </w:p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Звуки и буквы. Алфавит.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звуки и буквы, деление на слоги, перенос слов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знаний об изученных правилах правописания. 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ударный и безударный слог. Различать проверяемые и непроверяемые орфограммы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Личностные: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выражать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отношение к процессу познания;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оценивать</w:t>
            </w:r>
            <w:r w:rsidRPr="004F43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сравнивать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точки зрения; считаться с мнением другого человека; </w:t>
            </w:r>
            <w:r w:rsidRPr="004F43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проявлять </w:t>
            </w: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терпение и доброжелательность в споре (дискуссии).</w:t>
            </w:r>
          </w:p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правил об орфограммах в корне. Правильно употреблять Ь разделительный знак на письме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правописания.  Проверочные и проверяемые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слова, требующие проверки, соотносить проверочные и проверяемые слова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в применении изученных правил правописания.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слова, требующие проверки, соотносить проверочные и проверяемые слова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правописания в корнях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слова, требующие проверки, соотносить проверочные и проверяемые слова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правописания. Написание слов с изученными орфограммами.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слова, требующие проверки, соотносить проверочные и проверяемые слова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28.05</w:t>
            </w:r>
          </w:p>
        </w:tc>
      </w:tr>
      <w:tr w:rsidR="004F43EE" w:rsidRPr="004F43EE" w:rsidTr="003709DD">
        <w:trPr>
          <w:trHeight w:val="7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урок по курсу «Русский язык».</w:t>
            </w:r>
          </w:p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3EE" w:rsidRPr="004F43EE" w:rsidRDefault="004F43EE" w:rsidP="004F4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43EE" w:rsidRPr="004F43EE" w:rsidRDefault="004F43EE" w:rsidP="004F43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интерес к языку, проверка знаний, умений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4F43EE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3EE" w:rsidRPr="004F43EE" w:rsidRDefault="00D00028" w:rsidP="004F43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30.05</w:t>
            </w:r>
          </w:p>
        </w:tc>
      </w:tr>
    </w:tbl>
    <w:p w:rsidR="004F43EE" w:rsidRPr="004F43EE" w:rsidRDefault="004F43EE">
      <w:pPr>
        <w:rPr>
          <w:sz w:val="20"/>
          <w:szCs w:val="20"/>
        </w:rPr>
        <w:sectPr w:rsidR="004F43EE" w:rsidRPr="004F43EE" w:rsidSect="00AE1A34">
          <w:pgSz w:w="16839" w:h="11907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AE1A34" w:rsidRPr="00AE1A34" w:rsidRDefault="00AE1A34" w:rsidP="00AE1A34">
      <w:pPr>
        <w:tabs>
          <w:tab w:val="left" w:pos="708"/>
        </w:tabs>
        <w:suppressAutoHyphens/>
        <w:spacing w:line="22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E1A3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VI</w:t>
      </w:r>
      <w:r w:rsidRPr="00AE1A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Описание материально-технического и учебно-методического обеспечения </w:t>
      </w:r>
    </w:p>
    <w:p w:rsidR="00AE1A34" w:rsidRPr="00AE1A34" w:rsidRDefault="00AE1A34" w:rsidP="00AE1A34">
      <w:pPr>
        <w:tabs>
          <w:tab w:val="left" w:pos="2118"/>
        </w:tabs>
        <w:spacing w:after="20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7"/>
      </w:tblGrid>
      <w:tr w:rsidR="00AE1A34" w:rsidRPr="00AE1A34" w:rsidTr="004F43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AE1A34" w:rsidRPr="00AE1A34" w:rsidTr="004F43E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AE1A34" w:rsidRPr="00AE1A34" w:rsidTr="004F43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 и др. Русский язык. Рабочие программы. Предметная линия учебников системы «Школа России». 1 – 4 классы. М.: Просвещение,  2011 г.</w:t>
            </w:r>
          </w:p>
          <w:p w:rsidR="00AE1A34" w:rsidRPr="00AE1A34" w:rsidRDefault="00AE1A34" w:rsidP="00AE1A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</w:tr>
      <w:tr w:rsidR="00AE1A34" w:rsidRPr="00AE1A34" w:rsidTr="004F43EE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В.Г. Русский язык. Учебник. 2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Часть 1, 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Просвещение, 2012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1A34" w:rsidRPr="00AE1A34" w:rsidTr="004F43EE">
        <w:trPr>
          <w:trHeight w:val="1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4" w:rsidRPr="00AE1A34" w:rsidRDefault="00AE1A34" w:rsidP="00AE1A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Рабочая тетрадь. 2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Часть 1,2. М.: Просвещение, 2015 г.</w:t>
            </w:r>
          </w:p>
        </w:tc>
      </w:tr>
      <w:tr w:rsidR="00AE1A34" w:rsidRPr="00AE1A34" w:rsidTr="004F43EE">
        <w:trPr>
          <w:trHeight w:val="2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E1A34" w:rsidRPr="00AE1A34" w:rsidRDefault="00AE1A34" w:rsidP="00AE1A3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4" w:rsidRPr="00AE1A34" w:rsidRDefault="00AE1A34" w:rsidP="00AE1A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пособия.</w:t>
            </w:r>
          </w:p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Ю.И. Архипова 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язык: Поурочные разработки. Технологические карты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уроков. 2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 М. С.-П.: Просвещение 2014 г. </w:t>
            </w:r>
          </w:p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Щеголева Г.С. Русский язык. Сборник диктантов и самостоятельных работ. 1 – 4 классы. М.: Просвещение, 2014 г.</w:t>
            </w:r>
          </w:p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Щеголева Г.С. Русский язык. Сборник диктантов и творческих работ. 3 – 4 классы. М.: Просвещение, 2016 г.</w:t>
            </w:r>
          </w:p>
          <w:p w:rsidR="00AE1A34" w:rsidRPr="00AE1A34" w:rsidRDefault="00AE1A34" w:rsidP="00AE1A34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AR PL KaitiM GB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1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E1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В.П., Горецкий В.Г. Русский язык. Методическое посо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бие с поурочными разработками. 2</w:t>
            </w:r>
            <w:r w:rsidRPr="00AE1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класс. </w:t>
            </w:r>
            <w:r w:rsidRPr="00AE1A34">
              <w:rPr>
                <w:rFonts w:ascii="Times New Roman" w:eastAsia="AR PL KaitiM GB" w:hAnsi="Times New Roman" w:cs="Calibri"/>
                <w:color w:val="00000A"/>
                <w:sz w:val="24"/>
                <w:szCs w:val="24"/>
              </w:rPr>
              <w:t>М.: Просвещение, 2014 г.</w:t>
            </w:r>
          </w:p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rPr>
          <w:trHeight w:val="28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AE1A34" w:rsidRPr="00AE1A34" w:rsidTr="004F43EE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Набор «Буквы. Разрезные слоги».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Набор карточек «Словарные слова».</w:t>
            </w:r>
          </w:p>
        </w:tc>
      </w:tr>
      <w:tr w:rsidR="00AE1A34" w:rsidRPr="00AE1A34" w:rsidTr="004F43EE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</w:t>
            </w:r>
          </w:p>
        </w:tc>
      </w:tr>
      <w:tr w:rsidR="00AE1A34" w:rsidRPr="00AE1A34" w:rsidTr="004F43E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Технические средства обучения</w:t>
            </w:r>
          </w:p>
        </w:tc>
      </w:tr>
      <w:tr w:rsidR="00AE1A34" w:rsidRPr="00AE1A34" w:rsidTr="004F43EE">
        <w:trPr>
          <w:trHeight w:val="1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14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15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доска с набором приспособлений для крепления карт и таблиц.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Экспозиционный экран.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Ноутбук.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Мультимедийный проектор.</w:t>
            </w:r>
          </w:p>
        </w:tc>
      </w:tr>
      <w:tr w:rsidR="00AE1A34" w:rsidRPr="00AE1A34" w:rsidTr="004F43EE">
        <w:trPr>
          <w:trHeight w:val="49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Экранно-звуковые пособия</w:t>
            </w:r>
          </w:p>
        </w:tc>
      </w:tr>
      <w:tr w:rsidR="00AE1A34" w:rsidRPr="00AE1A34" w:rsidTr="004F43EE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Русский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класс. Электронное приложение к учебнику.</w:t>
            </w:r>
          </w:p>
          <w:p w:rsidR="00AE1A34" w:rsidRPr="00AE1A34" w:rsidRDefault="00AE1A34" w:rsidP="00AE1A3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AE1A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Лингвиния</w:t>
            </w:r>
            <w:proofErr w:type="spellEnd"/>
            <w:r w:rsidRPr="00AE1A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./Мультимедийная книжка: фонетика, графика, орфография. – М.: ЗАО «Новый диск», 2011</w:t>
            </w:r>
          </w:p>
          <w:p w:rsidR="00AE1A34" w:rsidRPr="00AE1A34" w:rsidRDefault="00AE1A34" w:rsidP="00AE1A3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E1A34" w:rsidRPr="00AE1A34" w:rsidRDefault="00AE1A34" w:rsidP="00AE1A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Игры и игрушки.</w:t>
            </w:r>
          </w:p>
        </w:tc>
      </w:tr>
      <w:tr w:rsidR="00AE1A34" w:rsidRPr="00AE1A34" w:rsidTr="004F43EE">
        <w:trPr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Игра – лото «Найди корень».</w:t>
            </w:r>
          </w:p>
        </w:tc>
      </w:tr>
      <w:tr w:rsidR="00AE1A34" w:rsidRPr="00AE1A34" w:rsidTr="004F43E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Оборудование класса</w:t>
            </w:r>
          </w:p>
        </w:tc>
      </w:tr>
      <w:tr w:rsidR="00AE1A34" w:rsidRPr="00AE1A34" w:rsidTr="004F43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Ученические столы двухместные с комплектом стульев. 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учительский с тумбой. 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Шкафы для хранения учебников, дидактических материа</w:t>
            </w: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  <w:p w:rsidR="00AE1A34" w:rsidRPr="00AE1A34" w:rsidRDefault="00AE1A34" w:rsidP="00AE1A3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1A34" w:rsidRPr="00AE1A34" w:rsidRDefault="00AE1A34" w:rsidP="00AE1A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1A34" w:rsidRPr="00AE1A34" w:rsidSect="004F43EE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AE1A34" w:rsidRPr="00AE1A34" w:rsidRDefault="00AE1A34" w:rsidP="00AE1A34">
      <w:pPr>
        <w:spacing w:after="200" w:line="276" w:lineRule="auto"/>
        <w:rPr>
          <w:rFonts w:ascii="Calibri" w:eastAsia="Calibri" w:hAnsi="Calibri" w:cs="Times New Roman"/>
        </w:rPr>
      </w:pPr>
    </w:p>
    <w:p w:rsidR="00AE1A34" w:rsidRPr="00AE1A34" w:rsidRDefault="00AE1A34" w:rsidP="00AE1A3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AE1A34">
        <w:rPr>
          <w:rFonts w:ascii="Times New Roman" w:eastAsia="Calibri" w:hAnsi="Times New Roman" w:cs="Times New Roman"/>
        </w:rPr>
        <w:t xml:space="preserve">Приложение </w:t>
      </w:r>
    </w:p>
    <w:p w:rsidR="00AE1A34" w:rsidRPr="00AE1A34" w:rsidRDefault="00AE1A34" w:rsidP="00AE1A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A34">
        <w:rPr>
          <w:rFonts w:ascii="Times New Roman" w:eastAsia="Calibri" w:hAnsi="Times New Roman" w:cs="Times New Roman"/>
          <w:b/>
          <w:sz w:val="24"/>
          <w:szCs w:val="24"/>
        </w:rPr>
        <w:t>Лист внесения изменений</w:t>
      </w:r>
    </w:p>
    <w:tbl>
      <w:tblPr>
        <w:tblW w:w="9355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5102"/>
        <w:gridCol w:w="1987"/>
      </w:tblGrid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</w:rPr>
            </w:pPr>
            <w:r w:rsidRPr="00AE1A34">
              <w:rPr>
                <w:rFonts w:ascii="Times New Roman" w:eastAsia="Calibri" w:hAnsi="Times New Roman" w:cs="Times New Roman"/>
              </w:rPr>
              <w:t>Дата  проведения урока планируемая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</w:rPr>
            </w:pPr>
            <w:r w:rsidRPr="00AE1A34">
              <w:rPr>
                <w:rFonts w:ascii="Times New Roman" w:eastAsia="Calibri" w:hAnsi="Times New Roman" w:cs="Times New Roman"/>
              </w:rPr>
              <w:t>Дата проведения урока фактическая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</w:rPr>
            </w:pPr>
          </w:p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</w:rPr>
            </w:pPr>
          </w:p>
          <w:p w:rsidR="00AE1A34" w:rsidRPr="00AE1A34" w:rsidRDefault="00AE1A34" w:rsidP="00AE1A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1A34">
              <w:rPr>
                <w:rFonts w:ascii="Times New Roman" w:eastAsia="Calibri" w:hAnsi="Times New Roman" w:cs="Times New Roman"/>
              </w:rPr>
              <w:t>Тема  урока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</w:rPr>
            </w:pPr>
            <w:r w:rsidRPr="00AE1A34">
              <w:rPr>
                <w:rFonts w:ascii="Times New Roman" w:eastAsia="Calibri" w:hAnsi="Times New Roman" w:cs="Times New Roman"/>
              </w:rPr>
              <w:t>Основание  для внесения изменений в программу (номер, дата приказа, причина)</w:t>
            </w: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  <w:tr w:rsidR="00AE1A34" w:rsidRPr="00AE1A34" w:rsidTr="004F43E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Calibri" w:eastAsia="Calibri" w:hAnsi="Calibri" w:cs="Times New Roman"/>
              </w:rPr>
            </w:pPr>
          </w:p>
        </w:tc>
      </w:tr>
    </w:tbl>
    <w:p w:rsidR="00AE1A34" w:rsidRPr="00AE1A34" w:rsidRDefault="00AE1A34" w:rsidP="00AE1A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A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 выполнения программы</w:t>
      </w: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21"/>
        <w:gridCol w:w="1072"/>
        <w:gridCol w:w="1160"/>
        <w:gridCol w:w="1124"/>
        <w:gridCol w:w="1038"/>
        <w:gridCol w:w="1039"/>
        <w:gridCol w:w="1033"/>
        <w:gridCol w:w="1036"/>
      </w:tblGrid>
      <w:tr w:rsidR="00AE1A34" w:rsidRPr="00AE1A34" w:rsidTr="004F43EE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уроков</w:t>
            </w: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уроков</w:t>
            </w: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тем (разделов)</w:t>
            </w: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Выдано тем (разделов)</w:t>
            </w: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rPr>
          <w:trHeight w:val="17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A34" w:rsidRPr="00AE1A34" w:rsidTr="004F43E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*Причина невыполнения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4" w:rsidRPr="00AE1A34" w:rsidRDefault="00AE1A34" w:rsidP="00AE1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1A34" w:rsidRPr="00AE1A34" w:rsidRDefault="00AE1A34" w:rsidP="00AE1A34">
      <w:pPr>
        <w:spacing w:after="200" w:line="276" w:lineRule="auto"/>
        <w:rPr>
          <w:rFonts w:ascii="Calibri" w:eastAsia="Calibri" w:hAnsi="Calibri" w:cs="Times New Roman"/>
        </w:rPr>
      </w:pPr>
    </w:p>
    <w:p w:rsidR="00CA209E" w:rsidRDefault="00CA209E"/>
    <w:sectPr w:rsidR="00CA209E" w:rsidSect="004F43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65535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2">
    <w:nsid w:val="04AD0A53"/>
    <w:multiLevelType w:val="hybridMultilevel"/>
    <w:tmpl w:val="C8364FEA"/>
    <w:lvl w:ilvl="0" w:tplc="8F76095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23F3"/>
    <w:multiLevelType w:val="hybridMultilevel"/>
    <w:tmpl w:val="C78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26F88"/>
    <w:multiLevelType w:val="multilevel"/>
    <w:tmpl w:val="155A73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>
    <w:nsid w:val="12CD6BA4"/>
    <w:multiLevelType w:val="hybridMultilevel"/>
    <w:tmpl w:val="A134E5C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69D4D21"/>
    <w:multiLevelType w:val="hybridMultilevel"/>
    <w:tmpl w:val="5338E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5725AF"/>
    <w:multiLevelType w:val="hybridMultilevel"/>
    <w:tmpl w:val="6E0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B3399"/>
    <w:multiLevelType w:val="multilevel"/>
    <w:tmpl w:val="67E07A54"/>
    <w:lvl w:ilvl="0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81D0CEC"/>
    <w:multiLevelType w:val="hybridMultilevel"/>
    <w:tmpl w:val="EF122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90F528D"/>
    <w:multiLevelType w:val="hybridMultilevel"/>
    <w:tmpl w:val="5CA46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0B25F9"/>
    <w:multiLevelType w:val="hybridMultilevel"/>
    <w:tmpl w:val="0F1AD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C0279B"/>
    <w:multiLevelType w:val="hybridMultilevel"/>
    <w:tmpl w:val="1B584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E98"/>
    <w:multiLevelType w:val="hybridMultilevel"/>
    <w:tmpl w:val="B5562D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132C69"/>
    <w:multiLevelType w:val="hybridMultilevel"/>
    <w:tmpl w:val="170C9548"/>
    <w:lvl w:ilvl="0" w:tplc="7CA89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E2E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426F3"/>
    <w:multiLevelType w:val="hybridMultilevel"/>
    <w:tmpl w:val="FB4E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3663"/>
    <w:multiLevelType w:val="hybridMultilevel"/>
    <w:tmpl w:val="57A00B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9074EBA"/>
    <w:multiLevelType w:val="hybridMultilevel"/>
    <w:tmpl w:val="AF9687E8"/>
    <w:lvl w:ilvl="0" w:tplc="C84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21979"/>
    <w:multiLevelType w:val="hybridMultilevel"/>
    <w:tmpl w:val="BB66E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CD0C26"/>
    <w:multiLevelType w:val="hybridMultilevel"/>
    <w:tmpl w:val="8F9273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F9405B"/>
    <w:multiLevelType w:val="hybridMultilevel"/>
    <w:tmpl w:val="FE1AECE8"/>
    <w:lvl w:ilvl="0" w:tplc="48DEBE1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55E7A"/>
    <w:multiLevelType w:val="hybridMultilevel"/>
    <w:tmpl w:val="582612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76B0A82"/>
    <w:multiLevelType w:val="hybridMultilevel"/>
    <w:tmpl w:val="ACD85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BB1B1A"/>
    <w:multiLevelType w:val="hybridMultilevel"/>
    <w:tmpl w:val="BBC2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386BBB"/>
    <w:multiLevelType w:val="hybridMultilevel"/>
    <w:tmpl w:val="819A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A23765"/>
    <w:multiLevelType w:val="hybridMultilevel"/>
    <w:tmpl w:val="CCA443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7"/>
  </w:num>
  <w:num w:numId="5">
    <w:abstractNumId w:val="3"/>
  </w:num>
  <w:num w:numId="6">
    <w:abstractNumId w:val="5"/>
  </w:num>
  <w:num w:numId="7">
    <w:abstractNumId w:val="6"/>
  </w:num>
  <w:num w:numId="8">
    <w:abstractNumId w:val="18"/>
  </w:num>
  <w:num w:numId="9">
    <w:abstractNumId w:val="10"/>
  </w:num>
  <w:num w:numId="10">
    <w:abstractNumId w:val="15"/>
  </w:num>
  <w:num w:numId="11">
    <w:abstractNumId w:val="25"/>
  </w:num>
  <w:num w:numId="12">
    <w:abstractNumId w:val="9"/>
  </w:num>
  <w:num w:numId="13">
    <w:abstractNumId w:val="11"/>
  </w:num>
  <w:num w:numId="14">
    <w:abstractNumId w:val="12"/>
  </w:num>
  <w:num w:numId="15">
    <w:abstractNumId w:val="24"/>
  </w:num>
  <w:num w:numId="16">
    <w:abstractNumId w:val="13"/>
  </w:num>
  <w:num w:numId="17">
    <w:abstractNumId w:val="21"/>
  </w:num>
  <w:num w:numId="18">
    <w:abstractNumId w:val="16"/>
  </w:num>
  <w:num w:numId="19">
    <w:abstractNumId w:val="22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28"/>
    <w:rsid w:val="00021738"/>
    <w:rsid w:val="00041545"/>
    <w:rsid w:val="00124769"/>
    <w:rsid w:val="0014331F"/>
    <w:rsid w:val="00176A8B"/>
    <w:rsid w:val="001B354B"/>
    <w:rsid w:val="001C471D"/>
    <w:rsid w:val="001E125E"/>
    <w:rsid w:val="002F4977"/>
    <w:rsid w:val="003057B3"/>
    <w:rsid w:val="003709DD"/>
    <w:rsid w:val="00401DA9"/>
    <w:rsid w:val="004F43EE"/>
    <w:rsid w:val="006773E4"/>
    <w:rsid w:val="006977B2"/>
    <w:rsid w:val="006A754F"/>
    <w:rsid w:val="008146E8"/>
    <w:rsid w:val="009E3B96"/>
    <w:rsid w:val="009F6056"/>
    <w:rsid w:val="00AE1A34"/>
    <w:rsid w:val="00AE7062"/>
    <w:rsid w:val="00BA4264"/>
    <w:rsid w:val="00BF48C0"/>
    <w:rsid w:val="00CA0D27"/>
    <w:rsid w:val="00CA209E"/>
    <w:rsid w:val="00D00028"/>
    <w:rsid w:val="00D81325"/>
    <w:rsid w:val="00E87528"/>
    <w:rsid w:val="00F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3EE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4F43EE"/>
    <w:pPr>
      <w:keepNext/>
      <w:spacing w:before="240" w:after="60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4F43EE"/>
    <w:pPr>
      <w:keepNext/>
      <w:spacing w:before="240" w:after="60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4F43EE"/>
    <w:pPr>
      <w:keepNext/>
      <w:spacing w:before="240" w:after="60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4F43EE"/>
    <w:pPr>
      <w:spacing w:before="240" w:after="60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4F43EE"/>
    <w:pPr>
      <w:spacing w:before="240" w:after="60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4F43E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4F43E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4F43EE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E1A34"/>
  </w:style>
  <w:style w:type="paragraph" w:styleId="a3">
    <w:name w:val="No Spacing"/>
    <w:qFormat/>
    <w:rsid w:val="00AE1A34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1A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E1A3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E1A34"/>
    <w:rPr>
      <w:b/>
      <w:bCs/>
    </w:rPr>
  </w:style>
  <w:style w:type="paragraph" w:styleId="a7">
    <w:name w:val="Plain Text"/>
    <w:basedOn w:val="a"/>
    <w:link w:val="a8"/>
    <w:rsid w:val="00AE1A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E1A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Базовый"/>
    <w:rsid w:val="00AE1A34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 w:cs="Calibri"/>
      <w:color w:val="00000A"/>
    </w:rPr>
  </w:style>
  <w:style w:type="character" w:customStyle="1" w:styleId="FontStyle19">
    <w:name w:val="Font Style19"/>
    <w:rsid w:val="00AE1A34"/>
    <w:rPr>
      <w:rFonts w:ascii="Times New Roman" w:hAnsi="Times New Roman" w:cs="Times New Roman"/>
      <w:sz w:val="22"/>
      <w:szCs w:val="22"/>
    </w:rPr>
  </w:style>
  <w:style w:type="character" w:customStyle="1" w:styleId="aa">
    <w:name w:val="Текст выноски Знак"/>
    <w:basedOn w:val="a0"/>
    <w:link w:val="ab"/>
    <w:uiPriority w:val="99"/>
    <w:rsid w:val="00AE1A34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unhideWhenUsed/>
    <w:rsid w:val="00AE1A3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AE1A34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AE1A34"/>
  </w:style>
  <w:style w:type="character" w:customStyle="1" w:styleId="c2">
    <w:name w:val="c2"/>
    <w:basedOn w:val="a0"/>
    <w:rsid w:val="00AE1A34"/>
  </w:style>
  <w:style w:type="paragraph" w:styleId="ac">
    <w:name w:val="Normal (Web)"/>
    <w:basedOn w:val="a"/>
    <w:unhideWhenUsed/>
    <w:rsid w:val="00AE1A34"/>
    <w:pPr>
      <w:spacing w:before="150" w:after="150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E1A34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1A34"/>
  </w:style>
  <w:style w:type="character" w:customStyle="1" w:styleId="ad">
    <w:name w:val="Основной текст Знак"/>
    <w:link w:val="ae"/>
    <w:rsid w:val="00AE1A34"/>
    <w:rPr>
      <w:sz w:val="17"/>
      <w:szCs w:val="17"/>
      <w:shd w:val="clear" w:color="auto" w:fill="FFFFFF"/>
    </w:rPr>
  </w:style>
  <w:style w:type="paragraph" w:styleId="ae">
    <w:name w:val="Body Text"/>
    <w:basedOn w:val="a"/>
    <w:link w:val="ad"/>
    <w:rsid w:val="00AE1A34"/>
    <w:pPr>
      <w:shd w:val="clear" w:color="auto" w:fill="FFFFFF"/>
      <w:spacing w:after="180" w:line="240" w:lineRule="atLeast"/>
    </w:pPr>
    <w:rPr>
      <w:sz w:val="17"/>
      <w:szCs w:val="17"/>
    </w:rPr>
  </w:style>
  <w:style w:type="character" w:customStyle="1" w:styleId="13">
    <w:name w:val="Основной текст Знак1"/>
    <w:basedOn w:val="a0"/>
    <w:uiPriority w:val="99"/>
    <w:semiHidden/>
    <w:rsid w:val="00AE1A34"/>
  </w:style>
  <w:style w:type="character" w:customStyle="1" w:styleId="18">
    <w:name w:val="Основной текст + Полужирный18"/>
    <w:rsid w:val="00AE1A3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00">
    <w:name w:val="Основной текст + Полужирный10"/>
    <w:rsid w:val="00AE1A34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f">
    <w:name w:val="header"/>
    <w:basedOn w:val="a"/>
    <w:link w:val="af0"/>
    <w:unhideWhenUsed/>
    <w:rsid w:val="00AE1A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rsid w:val="00AE1A34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AE1A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AE1A3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F43EE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4F43EE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4F43EE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4F43EE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4F43EE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4F43EE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4F43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4F43E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4F43EE"/>
    <w:rPr>
      <w:rFonts w:ascii="Arial" w:eastAsia="Times New Roman" w:hAnsi="Arial" w:cs="Arial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4F43EE"/>
  </w:style>
  <w:style w:type="character" w:styleId="af3">
    <w:name w:val="Hyperlink"/>
    <w:basedOn w:val="a0"/>
    <w:uiPriority w:val="99"/>
    <w:semiHidden/>
    <w:unhideWhenUsed/>
    <w:rsid w:val="004F43E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F43EE"/>
    <w:rPr>
      <w:color w:val="800080" w:themeColor="followedHyperlink"/>
      <w:u w:val="single"/>
    </w:rPr>
  </w:style>
  <w:style w:type="character" w:styleId="af5">
    <w:name w:val="Emphasis"/>
    <w:qFormat/>
    <w:rsid w:val="004F43EE"/>
    <w:rPr>
      <w:rFonts w:ascii="Times New Roman" w:hAnsi="Times New Roman" w:cs="Times New Roman" w:hint="default"/>
      <w:b/>
      <w:bCs/>
      <w:i/>
      <w:iCs/>
    </w:rPr>
  </w:style>
  <w:style w:type="paragraph" w:styleId="af6">
    <w:name w:val="footnote text"/>
    <w:basedOn w:val="a"/>
    <w:link w:val="af7"/>
    <w:semiHidden/>
    <w:unhideWhenUsed/>
    <w:rsid w:val="004F4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4F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14"/>
    <w:semiHidden/>
    <w:unhideWhenUsed/>
    <w:rsid w:val="004F4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semiHidden/>
    <w:rsid w:val="004F43EE"/>
    <w:rPr>
      <w:sz w:val="20"/>
      <w:szCs w:val="20"/>
    </w:rPr>
  </w:style>
  <w:style w:type="paragraph" w:styleId="afa">
    <w:name w:val="Title"/>
    <w:basedOn w:val="a"/>
    <w:next w:val="a"/>
    <w:link w:val="afb"/>
    <w:qFormat/>
    <w:rsid w:val="004F43EE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fb">
    <w:name w:val="Название Знак"/>
    <w:basedOn w:val="a0"/>
    <w:link w:val="afa"/>
    <w:rsid w:val="004F43EE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fc">
    <w:name w:val="Body Text Indent"/>
    <w:basedOn w:val="a"/>
    <w:link w:val="afd"/>
    <w:semiHidden/>
    <w:unhideWhenUsed/>
    <w:rsid w:val="004F43EE"/>
    <w:pPr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semiHidden/>
    <w:rsid w:val="004F4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next w:val="a"/>
    <w:link w:val="aff"/>
    <w:qFormat/>
    <w:rsid w:val="004F43E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f">
    <w:name w:val="Подзаголовок Знак"/>
    <w:basedOn w:val="a0"/>
    <w:link w:val="afe"/>
    <w:rsid w:val="004F43EE"/>
    <w:rPr>
      <w:rFonts w:ascii="Arial" w:eastAsia="Times New Roman" w:hAnsi="Arial" w:cs="Arial"/>
      <w:sz w:val="24"/>
      <w:szCs w:val="24"/>
      <w:lang w:val="en-US"/>
    </w:rPr>
  </w:style>
  <w:style w:type="paragraph" w:styleId="22">
    <w:name w:val="Body Text 2"/>
    <w:basedOn w:val="a"/>
    <w:link w:val="23"/>
    <w:semiHidden/>
    <w:unhideWhenUsed/>
    <w:rsid w:val="004F43EE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F4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F43EE"/>
    <w:pPr>
      <w:shd w:val="clear" w:color="auto" w:fill="FFFFFF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F43EE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24">
    <w:name w:val="Body Text Indent 2"/>
    <w:basedOn w:val="a"/>
    <w:link w:val="25"/>
    <w:semiHidden/>
    <w:unhideWhenUsed/>
    <w:rsid w:val="004F43EE"/>
    <w:pPr>
      <w:shd w:val="clear" w:color="auto" w:fill="FFFFFF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F43E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f0">
    <w:name w:val="Document Map"/>
    <w:basedOn w:val="a"/>
    <w:link w:val="aff1"/>
    <w:semiHidden/>
    <w:unhideWhenUsed/>
    <w:rsid w:val="004F43EE"/>
    <w:pPr>
      <w:shd w:val="clear" w:color="auto" w:fill="000080"/>
    </w:pPr>
    <w:rPr>
      <w:rFonts w:ascii="Tahoma" w:eastAsia="Calibri" w:hAnsi="Tahoma" w:cs="Times New Roman"/>
    </w:rPr>
  </w:style>
  <w:style w:type="character" w:customStyle="1" w:styleId="aff1">
    <w:name w:val="Схема документа Знак"/>
    <w:basedOn w:val="a0"/>
    <w:link w:val="aff0"/>
    <w:semiHidden/>
    <w:rsid w:val="004F43EE"/>
    <w:rPr>
      <w:rFonts w:ascii="Tahoma" w:eastAsia="Calibri" w:hAnsi="Tahoma" w:cs="Times New Roman"/>
      <w:shd w:val="clear" w:color="auto" w:fill="000080"/>
    </w:rPr>
  </w:style>
  <w:style w:type="paragraph" w:customStyle="1" w:styleId="15">
    <w:name w:val="Без интервала1"/>
    <w:basedOn w:val="a"/>
    <w:qFormat/>
    <w:rsid w:val="004F4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qFormat/>
    <w:rsid w:val="004F43EE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uoteChar">
    <w:name w:val="Quote Char"/>
    <w:link w:val="210"/>
    <w:locked/>
    <w:rsid w:val="004F43E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4F43E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IntenseQuoteChar">
    <w:name w:val="Intense Quote Char"/>
    <w:link w:val="17"/>
    <w:locked/>
    <w:rsid w:val="004F43EE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qFormat/>
    <w:rsid w:val="004F43EE"/>
    <w:pPr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9">
    <w:name w:val="Заголовок оглавления1"/>
    <w:basedOn w:val="1"/>
    <w:next w:val="a"/>
    <w:qFormat/>
    <w:rsid w:val="004F43EE"/>
    <w:pPr>
      <w:outlineLvl w:val="9"/>
    </w:pPr>
  </w:style>
  <w:style w:type="paragraph" w:customStyle="1" w:styleId="u-2-msonormal">
    <w:name w:val="u-2-msonormal"/>
    <w:basedOn w:val="a"/>
    <w:rsid w:val="004F4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F4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тиль"/>
    <w:rsid w:val="004F43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0">
    <w:name w:val="c0"/>
    <w:basedOn w:val="a"/>
    <w:rsid w:val="004F4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43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Знак"/>
    <w:basedOn w:val="a"/>
    <w:rsid w:val="004F43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F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F4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F4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F4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F43EE"/>
    <w:pPr>
      <w:widowControl w:val="0"/>
      <w:suppressAutoHyphens/>
      <w:autoSpaceDN w:val="0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4F43EE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43EE"/>
    <w:pPr>
      <w:widowControl w:val="0"/>
      <w:autoSpaceDE w:val="0"/>
      <w:autoSpaceDN w:val="0"/>
      <w:adjustRightInd w:val="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F43EE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F43EE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F43EE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ff4">
    <w:name w:val="footnote reference"/>
    <w:basedOn w:val="a0"/>
    <w:semiHidden/>
    <w:unhideWhenUsed/>
    <w:rsid w:val="004F43EE"/>
    <w:rPr>
      <w:vertAlign w:val="superscript"/>
    </w:rPr>
  </w:style>
  <w:style w:type="character" w:styleId="aff5">
    <w:name w:val="endnote reference"/>
    <w:semiHidden/>
    <w:unhideWhenUsed/>
    <w:rsid w:val="004F43EE"/>
    <w:rPr>
      <w:vertAlign w:val="superscript"/>
    </w:rPr>
  </w:style>
  <w:style w:type="character" w:customStyle="1" w:styleId="1a">
    <w:name w:val="Слабое выделение1"/>
    <w:qFormat/>
    <w:rsid w:val="004F43EE"/>
    <w:rPr>
      <w:i/>
      <w:iCs/>
      <w:color w:val="auto"/>
    </w:rPr>
  </w:style>
  <w:style w:type="character" w:customStyle="1" w:styleId="1b">
    <w:name w:val="Сильное выделение1"/>
    <w:qFormat/>
    <w:rsid w:val="004F43EE"/>
    <w:rPr>
      <w:b/>
      <w:bCs/>
      <w:i/>
      <w:iCs/>
      <w:sz w:val="24"/>
      <w:szCs w:val="24"/>
      <w:u w:val="single"/>
    </w:rPr>
  </w:style>
  <w:style w:type="character" w:customStyle="1" w:styleId="1c">
    <w:name w:val="Слабая ссылка1"/>
    <w:qFormat/>
    <w:rsid w:val="004F43EE"/>
    <w:rPr>
      <w:sz w:val="24"/>
      <w:szCs w:val="24"/>
      <w:u w:val="single"/>
    </w:rPr>
  </w:style>
  <w:style w:type="character" w:customStyle="1" w:styleId="1d">
    <w:name w:val="Сильная ссылка1"/>
    <w:qFormat/>
    <w:rsid w:val="004F43EE"/>
    <w:rPr>
      <w:b/>
      <w:bCs/>
      <w:sz w:val="24"/>
      <w:szCs w:val="24"/>
      <w:u w:val="single"/>
    </w:rPr>
  </w:style>
  <w:style w:type="character" w:customStyle="1" w:styleId="1e">
    <w:name w:val="Название книги1"/>
    <w:qFormat/>
    <w:rsid w:val="004F43E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14">
    <w:name w:val="Текст концевой сноски Знак1"/>
    <w:link w:val="af8"/>
    <w:semiHidden/>
    <w:locked/>
    <w:rsid w:val="004F4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Схема документа Знак1"/>
    <w:basedOn w:val="a0"/>
    <w:semiHidden/>
    <w:rsid w:val="004F43EE"/>
    <w:rPr>
      <w:rFonts w:ascii="Tahoma" w:hAnsi="Tahoma" w:cs="Tahoma" w:hint="default"/>
      <w:sz w:val="16"/>
      <w:szCs w:val="16"/>
    </w:rPr>
  </w:style>
  <w:style w:type="character" w:customStyle="1" w:styleId="41">
    <w:name w:val="Знак Знак4"/>
    <w:basedOn w:val="a0"/>
    <w:rsid w:val="004F43EE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4F43E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F43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4F43EE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4F43EE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4F43EE"/>
  </w:style>
  <w:style w:type="character" w:customStyle="1" w:styleId="apple-converted-space">
    <w:name w:val="apple-converted-space"/>
    <w:basedOn w:val="a0"/>
    <w:rsid w:val="004F43EE"/>
  </w:style>
  <w:style w:type="character" w:customStyle="1" w:styleId="c42">
    <w:name w:val="c42"/>
    <w:basedOn w:val="a0"/>
    <w:rsid w:val="004F43EE"/>
  </w:style>
  <w:style w:type="character" w:customStyle="1" w:styleId="c8">
    <w:name w:val="c8"/>
    <w:basedOn w:val="a0"/>
    <w:rsid w:val="004F43EE"/>
  </w:style>
  <w:style w:type="paragraph" w:styleId="z-">
    <w:name w:val="HTML Top of Form"/>
    <w:basedOn w:val="a"/>
    <w:next w:val="a"/>
    <w:link w:val="z-0"/>
    <w:hidden/>
    <w:semiHidden/>
    <w:unhideWhenUsed/>
    <w:rsid w:val="004F43EE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4F43EE"/>
    <w:rPr>
      <w:rFonts w:ascii="Arial" w:eastAsia="Calibri" w:hAnsi="Arial" w:cs="Arial"/>
      <w:vanish/>
      <w:sz w:val="16"/>
      <w:szCs w:val="16"/>
    </w:rPr>
  </w:style>
  <w:style w:type="character" w:customStyle="1" w:styleId="FontStyle104">
    <w:name w:val="Font Style104"/>
    <w:basedOn w:val="a0"/>
    <w:rsid w:val="004F43EE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basedOn w:val="a0"/>
    <w:rsid w:val="004F43E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basedOn w:val="a0"/>
    <w:rsid w:val="004F43E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rsid w:val="004F43EE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rsid w:val="004F43E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rsid w:val="004F43EE"/>
    <w:rPr>
      <w:rFonts w:ascii="Times New Roman" w:hAnsi="Times New Roman" w:cs="Times New Roman" w:hint="default"/>
      <w:i/>
      <w:iCs/>
      <w:sz w:val="20"/>
      <w:szCs w:val="20"/>
    </w:rPr>
  </w:style>
  <w:style w:type="table" w:styleId="1f0">
    <w:name w:val="Table Grid 1"/>
    <w:basedOn w:val="a1"/>
    <w:semiHidden/>
    <w:unhideWhenUsed/>
    <w:rsid w:val="004F43E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етка таблицы1"/>
    <w:basedOn w:val="a1"/>
    <w:next w:val="a5"/>
    <w:rsid w:val="004F43E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rsid w:val="004F43E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3EE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4F43EE"/>
    <w:pPr>
      <w:keepNext/>
      <w:spacing w:before="240" w:after="60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4F43EE"/>
    <w:pPr>
      <w:keepNext/>
      <w:spacing w:before="240" w:after="60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4F43EE"/>
    <w:pPr>
      <w:keepNext/>
      <w:spacing w:before="240" w:after="60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4F43EE"/>
    <w:pPr>
      <w:spacing w:before="240" w:after="60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4F43EE"/>
    <w:pPr>
      <w:spacing w:before="240" w:after="60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4F43E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4F43E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4F43EE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E1A34"/>
  </w:style>
  <w:style w:type="paragraph" w:styleId="a3">
    <w:name w:val="No Spacing"/>
    <w:qFormat/>
    <w:rsid w:val="00AE1A34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1A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E1A3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E1A34"/>
    <w:rPr>
      <w:b/>
      <w:bCs/>
    </w:rPr>
  </w:style>
  <w:style w:type="paragraph" w:styleId="a7">
    <w:name w:val="Plain Text"/>
    <w:basedOn w:val="a"/>
    <w:link w:val="a8"/>
    <w:rsid w:val="00AE1A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E1A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Базовый"/>
    <w:rsid w:val="00AE1A34"/>
    <w:pPr>
      <w:tabs>
        <w:tab w:val="left" w:pos="708"/>
      </w:tabs>
      <w:suppressAutoHyphens/>
      <w:spacing w:after="200" w:line="276" w:lineRule="auto"/>
    </w:pPr>
    <w:rPr>
      <w:rFonts w:ascii="Calibri" w:eastAsia="AR PL KaitiM GB" w:hAnsi="Calibri" w:cs="Calibri"/>
      <w:color w:val="00000A"/>
    </w:rPr>
  </w:style>
  <w:style w:type="character" w:customStyle="1" w:styleId="FontStyle19">
    <w:name w:val="Font Style19"/>
    <w:rsid w:val="00AE1A34"/>
    <w:rPr>
      <w:rFonts w:ascii="Times New Roman" w:hAnsi="Times New Roman" w:cs="Times New Roman"/>
      <w:sz w:val="22"/>
      <w:szCs w:val="22"/>
    </w:rPr>
  </w:style>
  <w:style w:type="character" w:customStyle="1" w:styleId="aa">
    <w:name w:val="Текст выноски Знак"/>
    <w:basedOn w:val="a0"/>
    <w:link w:val="ab"/>
    <w:uiPriority w:val="99"/>
    <w:rsid w:val="00AE1A34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unhideWhenUsed/>
    <w:rsid w:val="00AE1A3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AE1A34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AE1A34"/>
  </w:style>
  <w:style w:type="character" w:customStyle="1" w:styleId="c2">
    <w:name w:val="c2"/>
    <w:basedOn w:val="a0"/>
    <w:rsid w:val="00AE1A34"/>
  </w:style>
  <w:style w:type="paragraph" w:styleId="ac">
    <w:name w:val="Normal (Web)"/>
    <w:basedOn w:val="a"/>
    <w:unhideWhenUsed/>
    <w:rsid w:val="00AE1A34"/>
    <w:pPr>
      <w:spacing w:before="150" w:after="150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E1A34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1A34"/>
  </w:style>
  <w:style w:type="character" w:customStyle="1" w:styleId="ad">
    <w:name w:val="Основной текст Знак"/>
    <w:link w:val="ae"/>
    <w:rsid w:val="00AE1A34"/>
    <w:rPr>
      <w:sz w:val="17"/>
      <w:szCs w:val="17"/>
      <w:shd w:val="clear" w:color="auto" w:fill="FFFFFF"/>
    </w:rPr>
  </w:style>
  <w:style w:type="paragraph" w:styleId="ae">
    <w:name w:val="Body Text"/>
    <w:basedOn w:val="a"/>
    <w:link w:val="ad"/>
    <w:rsid w:val="00AE1A34"/>
    <w:pPr>
      <w:shd w:val="clear" w:color="auto" w:fill="FFFFFF"/>
      <w:spacing w:after="180" w:line="240" w:lineRule="atLeast"/>
    </w:pPr>
    <w:rPr>
      <w:sz w:val="17"/>
      <w:szCs w:val="17"/>
    </w:rPr>
  </w:style>
  <w:style w:type="character" w:customStyle="1" w:styleId="13">
    <w:name w:val="Основной текст Знак1"/>
    <w:basedOn w:val="a0"/>
    <w:uiPriority w:val="99"/>
    <w:semiHidden/>
    <w:rsid w:val="00AE1A34"/>
  </w:style>
  <w:style w:type="character" w:customStyle="1" w:styleId="18">
    <w:name w:val="Основной текст + Полужирный18"/>
    <w:rsid w:val="00AE1A3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00">
    <w:name w:val="Основной текст + Полужирный10"/>
    <w:rsid w:val="00AE1A34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f">
    <w:name w:val="header"/>
    <w:basedOn w:val="a"/>
    <w:link w:val="af0"/>
    <w:unhideWhenUsed/>
    <w:rsid w:val="00AE1A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rsid w:val="00AE1A34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AE1A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AE1A3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F43EE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4F43EE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4F43EE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4F43EE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4F43EE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4F43EE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4F43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4F43E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4F43EE"/>
    <w:rPr>
      <w:rFonts w:ascii="Arial" w:eastAsia="Times New Roman" w:hAnsi="Arial" w:cs="Arial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4F43EE"/>
  </w:style>
  <w:style w:type="character" w:styleId="af3">
    <w:name w:val="Hyperlink"/>
    <w:basedOn w:val="a0"/>
    <w:uiPriority w:val="99"/>
    <w:semiHidden/>
    <w:unhideWhenUsed/>
    <w:rsid w:val="004F43EE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F43EE"/>
    <w:rPr>
      <w:color w:val="800080" w:themeColor="followedHyperlink"/>
      <w:u w:val="single"/>
    </w:rPr>
  </w:style>
  <w:style w:type="character" w:styleId="af5">
    <w:name w:val="Emphasis"/>
    <w:qFormat/>
    <w:rsid w:val="004F43EE"/>
    <w:rPr>
      <w:rFonts w:ascii="Times New Roman" w:hAnsi="Times New Roman" w:cs="Times New Roman" w:hint="default"/>
      <w:b/>
      <w:bCs/>
      <w:i/>
      <w:iCs/>
    </w:rPr>
  </w:style>
  <w:style w:type="paragraph" w:styleId="af6">
    <w:name w:val="footnote text"/>
    <w:basedOn w:val="a"/>
    <w:link w:val="af7"/>
    <w:semiHidden/>
    <w:unhideWhenUsed/>
    <w:rsid w:val="004F4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4F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14"/>
    <w:semiHidden/>
    <w:unhideWhenUsed/>
    <w:rsid w:val="004F4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semiHidden/>
    <w:rsid w:val="004F43EE"/>
    <w:rPr>
      <w:sz w:val="20"/>
      <w:szCs w:val="20"/>
    </w:rPr>
  </w:style>
  <w:style w:type="paragraph" w:styleId="afa">
    <w:name w:val="Title"/>
    <w:basedOn w:val="a"/>
    <w:next w:val="a"/>
    <w:link w:val="afb"/>
    <w:qFormat/>
    <w:rsid w:val="004F43EE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fb">
    <w:name w:val="Название Знак"/>
    <w:basedOn w:val="a0"/>
    <w:link w:val="afa"/>
    <w:rsid w:val="004F43EE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fc">
    <w:name w:val="Body Text Indent"/>
    <w:basedOn w:val="a"/>
    <w:link w:val="afd"/>
    <w:semiHidden/>
    <w:unhideWhenUsed/>
    <w:rsid w:val="004F43EE"/>
    <w:pPr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semiHidden/>
    <w:rsid w:val="004F4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Subtitle"/>
    <w:basedOn w:val="a"/>
    <w:next w:val="a"/>
    <w:link w:val="aff"/>
    <w:qFormat/>
    <w:rsid w:val="004F43E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f">
    <w:name w:val="Подзаголовок Знак"/>
    <w:basedOn w:val="a0"/>
    <w:link w:val="afe"/>
    <w:rsid w:val="004F43EE"/>
    <w:rPr>
      <w:rFonts w:ascii="Arial" w:eastAsia="Times New Roman" w:hAnsi="Arial" w:cs="Arial"/>
      <w:sz w:val="24"/>
      <w:szCs w:val="24"/>
      <w:lang w:val="en-US"/>
    </w:rPr>
  </w:style>
  <w:style w:type="paragraph" w:styleId="22">
    <w:name w:val="Body Text 2"/>
    <w:basedOn w:val="a"/>
    <w:link w:val="23"/>
    <w:semiHidden/>
    <w:unhideWhenUsed/>
    <w:rsid w:val="004F43EE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F4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F43EE"/>
    <w:pPr>
      <w:shd w:val="clear" w:color="auto" w:fill="FFFFFF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F43EE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24">
    <w:name w:val="Body Text Indent 2"/>
    <w:basedOn w:val="a"/>
    <w:link w:val="25"/>
    <w:semiHidden/>
    <w:unhideWhenUsed/>
    <w:rsid w:val="004F43EE"/>
    <w:pPr>
      <w:shd w:val="clear" w:color="auto" w:fill="FFFFFF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F43E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f0">
    <w:name w:val="Document Map"/>
    <w:basedOn w:val="a"/>
    <w:link w:val="aff1"/>
    <w:semiHidden/>
    <w:unhideWhenUsed/>
    <w:rsid w:val="004F43EE"/>
    <w:pPr>
      <w:shd w:val="clear" w:color="auto" w:fill="000080"/>
    </w:pPr>
    <w:rPr>
      <w:rFonts w:ascii="Tahoma" w:eastAsia="Calibri" w:hAnsi="Tahoma" w:cs="Times New Roman"/>
    </w:rPr>
  </w:style>
  <w:style w:type="character" w:customStyle="1" w:styleId="aff1">
    <w:name w:val="Схема документа Знак"/>
    <w:basedOn w:val="a0"/>
    <w:link w:val="aff0"/>
    <w:semiHidden/>
    <w:rsid w:val="004F43EE"/>
    <w:rPr>
      <w:rFonts w:ascii="Tahoma" w:eastAsia="Calibri" w:hAnsi="Tahoma" w:cs="Times New Roman"/>
      <w:shd w:val="clear" w:color="auto" w:fill="000080"/>
    </w:rPr>
  </w:style>
  <w:style w:type="paragraph" w:customStyle="1" w:styleId="15">
    <w:name w:val="Без интервала1"/>
    <w:basedOn w:val="a"/>
    <w:qFormat/>
    <w:rsid w:val="004F4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qFormat/>
    <w:rsid w:val="004F43EE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uoteChar">
    <w:name w:val="Quote Char"/>
    <w:link w:val="210"/>
    <w:locked/>
    <w:rsid w:val="004F43E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4F43E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IntenseQuoteChar">
    <w:name w:val="Intense Quote Char"/>
    <w:link w:val="17"/>
    <w:locked/>
    <w:rsid w:val="004F43EE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7">
    <w:name w:val="Выделенная цитата1"/>
    <w:basedOn w:val="a"/>
    <w:next w:val="a"/>
    <w:link w:val="IntenseQuoteChar"/>
    <w:qFormat/>
    <w:rsid w:val="004F43EE"/>
    <w:pPr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9">
    <w:name w:val="Заголовок оглавления1"/>
    <w:basedOn w:val="1"/>
    <w:next w:val="a"/>
    <w:qFormat/>
    <w:rsid w:val="004F43EE"/>
    <w:pPr>
      <w:outlineLvl w:val="9"/>
    </w:pPr>
  </w:style>
  <w:style w:type="paragraph" w:customStyle="1" w:styleId="u-2-msonormal">
    <w:name w:val="u-2-msonormal"/>
    <w:basedOn w:val="a"/>
    <w:rsid w:val="004F4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F4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тиль"/>
    <w:rsid w:val="004F43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0">
    <w:name w:val="c0"/>
    <w:basedOn w:val="a"/>
    <w:rsid w:val="004F4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43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Знак"/>
    <w:basedOn w:val="a"/>
    <w:rsid w:val="004F43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F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F4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F4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F4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F43EE"/>
    <w:pPr>
      <w:widowControl w:val="0"/>
      <w:suppressAutoHyphens/>
      <w:autoSpaceDN w:val="0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4F43EE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43EE"/>
    <w:pPr>
      <w:widowControl w:val="0"/>
      <w:autoSpaceDE w:val="0"/>
      <w:autoSpaceDN w:val="0"/>
      <w:adjustRightInd w:val="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F43EE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F43EE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F43EE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ff4">
    <w:name w:val="footnote reference"/>
    <w:basedOn w:val="a0"/>
    <w:semiHidden/>
    <w:unhideWhenUsed/>
    <w:rsid w:val="004F43EE"/>
    <w:rPr>
      <w:vertAlign w:val="superscript"/>
    </w:rPr>
  </w:style>
  <w:style w:type="character" w:styleId="aff5">
    <w:name w:val="endnote reference"/>
    <w:semiHidden/>
    <w:unhideWhenUsed/>
    <w:rsid w:val="004F43EE"/>
    <w:rPr>
      <w:vertAlign w:val="superscript"/>
    </w:rPr>
  </w:style>
  <w:style w:type="character" w:customStyle="1" w:styleId="1a">
    <w:name w:val="Слабое выделение1"/>
    <w:qFormat/>
    <w:rsid w:val="004F43EE"/>
    <w:rPr>
      <w:i/>
      <w:iCs/>
      <w:color w:val="auto"/>
    </w:rPr>
  </w:style>
  <w:style w:type="character" w:customStyle="1" w:styleId="1b">
    <w:name w:val="Сильное выделение1"/>
    <w:qFormat/>
    <w:rsid w:val="004F43EE"/>
    <w:rPr>
      <w:b/>
      <w:bCs/>
      <w:i/>
      <w:iCs/>
      <w:sz w:val="24"/>
      <w:szCs w:val="24"/>
      <w:u w:val="single"/>
    </w:rPr>
  </w:style>
  <w:style w:type="character" w:customStyle="1" w:styleId="1c">
    <w:name w:val="Слабая ссылка1"/>
    <w:qFormat/>
    <w:rsid w:val="004F43EE"/>
    <w:rPr>
      <w:sz w:val="24"/>
      <w:szCs w:val="24"/>
      <w:u w:val="single"/>
    </w:rPr>
  </w:style>
  <w:style w:type="character" w:customStyle="1" w:styleId="1d">
    <w:name w:val="Сильная ссылка1"/>
    <w:qFormat/>
    <w:rsid w:val="004F43EE"/>
    <w:rPr>
      <w:b/>
      <w:bCs/>
      <w:sz w:val="24"/>
      <w:szCs w:val="24"/>
      <w:u w:val="single"/>
    </w:rPr>
  </w:style>
  <w:style w:type="character" w:customStyle="1" w:styleId="1e">
    <w:name w:val="Название книги1"/>
    <w:qFormat/>
    <w:rsid w:val="004F43E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14">
    <w:name w:val="Текст концевой сноски Знак1"/>
    <w:link w:val="af8"/>
    <w:semiHidden/>
    <w:locked/>
    <w:rsid w:val="004F4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Схема документа Знак1"/>
    <w:basedOn w:val="a0"/>
    <w:semiHidden/>
    <w:rsid w:val="004F43EE"/>
    <w:rPr>
      <w:rFonts w:ascii="Tahoma" w:hAnsi="Tahoma" w:cs="Tahoma" w:hint="default"/>
      <w:sz w:val="16"/>
      <w:szCs w:val="16"/>
    </w:rPr>
  </w:style>
  <w:style w:type="character" w:customStyle="1" w:styleId="41">
    <w:name w:val="Знак Знак4"/>
    <w:basedOn w:val="a0"/>
    <w:rsid w:val="004F43EE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4F43E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F43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4F43EE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4F43EE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4F43EE"/>
  </w:style>
  <w:style w:type="character" w:customStyle="1" w:styleId="apple-converted-space">
    <w:name w:val="apple-converted-space"/>
    <w:basedOn w:val="a0"/>
    <w:rsid w:val="004F43EE"/>
  </w:style>
  <w:style w:type="character" w:customStyle="1" w:styleId="c42">
    <w:name w:val="c42"/>
    <w:basedOn w:val="a0"/>
    <w:rsid w:val="004F43EE"/>
  </w:style>
  <w:style w:type="character" w:customStyle="1" w:styleId="c8">
    <w:name w:val="c8"/>
    <w:basedOn w:val="a0"/>
    <w:rsid w:val="004F43EE"/>
  </w:style>
  <w:style w:type="paragraph" w:styleId="z-">
    <w:name w:val="HTML Top of Form"/>
    <w:basedOn w:val="a"/>
    <w:next w:val="a"/>
    <w:link w:val="z-0"/>
    <w:hidden/>
    <w:semiHidden/>
    <w:unhideWhenUsed/>
    <w:rsid w:val="004F43EE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4F43EE"/>
    <w:rPr>
      <w:rFonts w:ascii="Arial" w:eastAsia="Calibri" w:hAnsi="Arial" w:cs="Arial"/>
      <w:vanish/>
      <w:sz w:val="16"/>
      <w:szCs w:val="16"/>
    </w:rPr>
  </w:style>
  <w:style w:type="character" w:customStyle="1" w:styleId="FontStyle104">
    <w:name w:val="Font Style104"/>
    <w:basedOn w:val="a0"/>
    <w:rsid w:val="004F43EE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basedOn w:val="a0"/>
    <w:rsid w:val="004F43E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basedOn w:val="a0"/>
    <w:rsid w:val="004F43E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rsid w:val="004F43EE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rsid w:val="004F43E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rsid w:val="004F43EE"/>
    <w:rPr>
      <w:rFonts w:ascii="Times New Roman" w:hAnsi="Times New Roman" w:cs="Times New Roman" w:hint="default"/>
      <w:i/>
      <w:iCs/>
      <w:sz w:val="20"/>
      <w:szCs w:val="20"/>
    </w:rPr>
  </w:style>
  <w:style w:type="table" w:styleId="1f0">
    <w:name w:val="Table Grid 1"/>
    <w:basedOn w:val="a1"/>
    <w:semiHidden/>
    <w:unhideWhenUsed/>
    <w:rsid w:val="004F43E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етка таблицы1"/>
    <w:basedOn w:val="a1"/>
    <w:next w:val="a5"/>
    <w:rsid w:val="004F43E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rsid w:val="004F43E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A32E-12C5-47DE-ABC2-2E55B76A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75</Pages>
  <Words>25197</Words>
  <Characters>143626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9</cp:revision>
  <dcterms:created xsi:type="dcterms:W3CDTF">2016-04-01T13:02:00Z</dcterms:created>
  <dcterms:modified xsi:type="dcterms:W3CDTF">2016-04-03T09:29:00Z</dcterms:modified>
</cp:coreProperties>
</file>